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543DA">
              <w:trPr>
                <w:trHeight w:val="345"/>
                <w:jc w:val="center"/>
              </w:trPr>
              <w:tc>
                <w:tcPr>
                  <w:tcW w:w="4533" w:type="dxa"/>
                </w:tcPr>
                <w:p w:rsidR="00582F87" w:rsidRPr="00326BC7" w:rsidRDefault="00582F87" w:rsidP="00D543DA">
                  <w:pPr>
                    <w:jc w:val="center"/>
                    <w:rPr>
                      <w:rFonts w:cs="Arial"/>
                      <w:b/>
                      <w:sz w:val="26"/>
                    </w:rPr>
                  </w:pPr>
                  <w:r w:rsidRPr="00326BC7">
                    <w:rPr>
                      <w:rFonts w:cs="Arial"/>
                      <w:sz w:val="26"/>
                    </w:rPr>
                    <w:t>UBND THÀNH PHỐ HỒ CHÍ MINH</w:t>
                  </w:r>
                </w:p>
              </w:tc>
              <w:tc>
                <w:tcPr>
                  <w:tcW w:w="0" w:type="auto"/>
                </w:tcPr>
                <w:p w:rsidR="00582F87" w:rsidRPr="00326BC7" w:rsidRDefault="00582F87" w:rsidP="00D543DA">
                  <w:pPr>
                    <w:ind w:right="-25"/>
                    <w:jc w:val="center"/>
                    <w:rPr>
                      <w:rFonts w:cs="Arial"/>
                      <w:b/>
                      <w:sz w:val="26"/>
                      <w:szCs w:val="26"/>
                    </w:rPr>
                  </w:pPr>
                  <w:r w:rsidRPr="00326BC7">
                    <w:rPr>
                      <w:rFonts w:cs="Arial"/>
                      <w:b/>
                      <w:sz w:val="26"/>
                      <w:szCs w:val="26"/>
                    </w:rPr>
                    <w:t>CỘNG HÒA XÃ HỘI  CHỦ NGHĨA VIỆT NAM</w:t>
                  </w:r>
                </w:p>
              </w:tc>
            </w:tr>
            <w:tr w:rsidR="00582F87" w:rsidRPr="00326BC7" w:rsidTr="00D543DA">
              <w:trPr>
                <w:trHeight w:val="361"/>
                <w:jc w:val="center"/>
              </w:trPr>
              <w:tc>
                <w:tcPr>
                  <w:tcW w:w="4533" w:type="dxa"/>
                </w:tcPr>
                <w:p w:rsidR="00582F87" w:rsidRPr="00326BC7" w:rsidRDefault="00582F87" w:rsidP="00D543D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D543D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543DA">
              <w:trPr>
                <w:trHeight w:val="345"/>
                <w:jc w:val="center"/>
              </w:trPr>
              <w:tc>
                <w:tcPr>
                  <w:tcW w:w="4533" w:type="dxa"/>
                </w:tcPr>
                <w:p w:rsidR="00582F87" w:rsidRPr="00326BC7" w:rsidRDefault="00582F87" w:rsidP="00D543D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543DA">
                  <w:pPr>
                    <w:jc w:val="center"/>
                    <w:rPr>
                      <w:rFonts w:cs="Arial"/>
                      <w:b/>
                      <w:sz w:val="26"/>
                      <w:szCs w:val="26"/>
                    </w:rPr>
                  </w:pPr>
                </w:p>
              </w:tc>
            </w:tr>
            <w:tr w:rsidR="00582F87" w:rsidRPr="00C91907" w:rsidTr="00D543DA">
              <w:trPr>
                <w:trHeight w:val="345"/>
                <w:jc w:val="center"/>
              </w:trPr>
              <w:tc>
                <w:tcPr>
                  <w:tcW w:w="4533" w:type="dxa"/>
                </w:tcPr>
                <w:p w:rsidR="00582F87" w:rsidRPr="00C91907" w:rsidRDefault="00582F87" w:rsidP="00D543D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543DA">
                  <w:pPr>
                    <w:jc w:val="center"/>
                    <w:rPr>
                      <w:rFonts w:cs="Arial"/>
                      <w:b/>
                      <w:sz w:val="26"/>
                      <w:szCs w:val="26"/>
                    </w:rPr>
                  </w:pPr>
                </w:p>
              </w:tc>
            </w:tr>
          </w:tbl>
          <w:p w:rsidR="00582F87" w:rsidRPr="000D5938" w:rsidRDefault="00582F87" w:rsidP="00D543DA">
            <w:pPr>
              <w:spacing w:before="120"/>
              <w:jc w:val="center"/>
            </w:pPr>
          </w:p>
        </w:tc>
        <w:tc>
          <w:tcPr>
            <w:tcW w:w="5292" w:type="dxa"/>
          </w:tcPr>
          <w:p w:rsidR="00582F87" w:rsidRPr="000D5938" w:rsidRDefault="00582F87" w:rsidP="00D543D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Pr="00EE27C8">
        <w:rPr>
          <w:b/>
          <w:color w:val="000000" w:themeColor="text1"/>
          <w:sz w:val="26"/>
        </w:rPr>
        <w:t>201</w:t>
      </w:r>
      <w:r w:rsidR="009B76FC">
        <w:rPr>
          <w:b/>
          <w:color w:val="000000" w:themeColor="text1"/>
          <w:sz w:val="26"/>
        </w:rPr>
        <w:t>6</w:t>
      </w:r>
      <w:r w:rsidRPr="00EE27C8">
        <w:rPr>
          <w:b/>
          <w:color w:val="000000" w:themeColor="text1"/>
          <w:sz w:val="26"/>
        </w:rPr>
        <w:t xml:space="preserve"> – 201</w:t>
      </w:r>
      <w:r w:rsidR="009B76FC">
        <w:rPr>
          <w:b/>
          <w:color w:val="000000" w:themeColor="text1"/>
          <w:sz w:val="26"/>
        </w:rPr>
        <w:t>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Pr>
          <w:color w:val="000000" w:themeColor="text1"/>
          <w:sz w:val="26"/>
          <w:szCs w:val="26"/>
        </w:rPr>
        <w:t>TRUNG CẤP</w:t>
      </w:r>
      <w:r w:rsidR="002B0B7F">
        <w:rPr>
          <w:color w:val="000000" w:themeColor="text1"/>
          <w:sz w:val="26"/>
          <w:szCs w:val="26"/>
        </w:rPr>
        <w:t xml:space="preserve">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C72310">
        <w:rPr>
          <w:b/>
          <w:color w:val="000000" w:themeColor="text1"/>
          <w:sz w:val="26"/>
          <w:szCs w:val="26"/>
        </w:rPr>
        <w:t>AN</w:t>
      </w:r>
      <w:proofErr w:type="gramEnd"/>
      <w:r w:rsidR="00C72310">
        <w:rPr>
          <w:b/>
          <w:color w:val="000000" w:themeColor="text1"/>
          <w:sz w:val="26"/>
          <w:szCs w:val="26"/>
        </w:rPr>
        <w:t xml:space="preserve">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E5B9A">
        <w:rPr>
          <w:b/>
          <w:color w:val="000000" w:themeColor="text1"/>
          <w:sz w:val="26"/>
          <w:szCs w:val="26"/>
        </w:rPr>
        <w:t>1</w:t>
      </w:r>
      <w:r w:rsidR="009B76FC">
        <w:rPr>
          <w:b/>
          <w:color w:val="000000" w:themeColor="text1"/>
          <w:sz w:val="26"/>
          <w:szCs w:val="26"/>
        </w:rPr>
        <w:t>6</w:t>
      </w:r>
      <w:r w:rsidR="00380E4E">
        <w:rPr>
          <w:b/>
          <w:color w:val="000000" w:themeColor="text1"/>
          <w:sz w:val="26"/>
          <w:szCs w:val="26"/>
        </w:rPr>
        <w:t>TN</w:t>
      </w:r>
      <w:r w:rsidR="008E5B9A">
        <w:rPr>
          <w:b/>
          <w:color w:val="000000" w:themeColor="text1"/>
          <w:sz w:val="26"/>
          <w:szCs w:val="26"/>
        </w:rPr>
        <w:t>-Đ</w:t>
      </w:r>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543DA" w:rsidRPr="00134BCB" w:rsidRDefault="00D543DA"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EA0CD6">
        <w:rPr>
          <w:b/>
          <w:sz w:val="26"/>
          <w:szCs w:val="26"/>
        </w:rPr>
        <w:t>3</w:t>
      </w:r>
      <w:proofErr w:type="gramStart"/>
      <w:r w:rsidR="001D30C7">
        <w:rPr>
          <w:b/>
          <w:sz w:val="26"/>
          <w:szCs w:val="26"/>
        </w:rPr>
        <w:t>,5</w:t>
      </w:r>
      <w:proofErr w:type="gramEnd"/>
      <w:r w:rsidR="00FA0A5E" w:rsidRPr="00B70DEA">
        <w:rPr>
          <w:b/>
          <w:sz w:val="26"/>
          <w:szCs w:val="26"/>
        </w:rPr>
        <w:t xml:space="preserve"> điểm)</w:t>
      </w:r>
    </w:p>
    <w:p w:rsidR="0015103A" w:rsidRPr="00B70DEA" w:rsidRDefault="0015103A" w:rsidP="0015103A">
      <w:pPr>
        <w:spacing w:line="276" w:lineRule="auto"/>
        <w:ind w:left="900" w:right="454"/>
        <w:jc w:val="both"/>
        <w:rPr>
          <w:sz w:val="26"/>
          <w:szCs w:val="26"/>
        </w:rPr>
      </w:pPr>
      <w:r>
        <w:rPr>
          <w:sz w:val="26"/>
          <w:szCs w:val="26"/>
        </w:rPr>
        <w:t>Trình bày các biện pháp cấp cứu người bị tai nạn bằng phương pháp hà hơi thổi ngạt</w:t>
      </w:r>
      <w:r w:rsidR="00981081">
        <w:rPr>
          <w:sz w:val="26"/>
          <w:szCs w:val="26"/>
        </w:rPr>
        <w:t>,</w:t>
      </w:r>
      <w:r>
        <w:rPr>
          <w:sz w:val="26"/>
          <w:szCs w:val="26"/>
        </w:rPr>
        <w:t xml:space="preserve"> ép tim (xoa bóp tim) ngoài lồng ngực</w:t>
      </w:r>
      <w:r w:rsidR="00981081">
        <w:rPr>
          <w:sz w:val="26"/>
          <w:szCs w:val="26"/>
        </w:rPr>
        <w:t xml:space="preserve"> và nêu cách phối hợp hai phương </w:t>
      </w:r>
      <w:proofErr w:type="gramStart"/>
      <w:r w:rsidR="00981081">
        <w:rPr>
          <w:sz w:val="26"/>
          <w:szCs w:val="26"/>
        </w:rPr>
        <w:t>pháp</w:t>
      </w:r>
      <w:r>
        <w:rPr>
          <w:sz w:val="26"/>
          <w:szCs w:val="26"/>
        </w:rPr>
        <w:t xml:space="preserve"> </w:t>
      </w:r>
      <w:r w:rsidRPr="00B70DEA">
        <w:rPr>
          <w:sz w:val="26"/>
          <w:szCs w:val="26"/>
        </w:rPr>
        <w:t>?</w:t>
      </w:r>
      <w:proofErr w:type="gramEnd"/>
      <w:r>
        <w:rPr>
          <w:sz w:val="26"/>
          <w:szCs w:val="26"/>
        </w:rPr>
        <w:t xml:space="preserve"> </w:t>
      </w:r>
      <w:proofErr w:type="gramStart"/>
      <w:r>
        <w:rPr>
          <w:sz w:val="26"/>
          <w:szCs w:val="26"/>
        </w:rPr>
        <w:t>Những điểm cần lưu ý khi thực hiện các phương pháp cấp cứu trên?</w:t>
      </w:r>
      <w:proofErr w:type="gramEnd"/>
      <w:r>
        <w:rPr>
          <w:sz w:val="26"/>
          <w:szCs w:val="26"/>
        </w:rPr>
        <w:t xml:space="preserve"> </w:t>
      </w:r>
    </w:p>
    <w:p w:rsidR="00FA0A5E" w:rsidRPr="00B70DEA" w:rsidRDefault="00FA0A5E" w:rsidP="00B66052">
      <w:pPr>
        <w:spacing w:before="120" w:line="276" w:lineRule="auto"/>
        <w:ind w:right="454" w:firstLine="720"/>
        <w:jc w:val="both"/>
        <w:rPr>
          <w:b/>
          <w:sz w:val="26"/>
          <w:szCs w:val="26"/>
        </w:rPr>
      </w:pPr>
      <w:r w:rsidRPr="00B70DEA">
        <w:rPr>
          <w:b/>
          <w:sz w:val="26"/>
          <w:szCs w:val="26"/>
        </w:rPr>
        <w:t>Câu 2: (</w:t>
      </w:r>
      <w:r w:rsidR="00EA0CD6">
        <w:rPr>
          <w:b/>
          <w:sz w:val="26"/>
          <w:szCs w:val="26"/>
        </w:rPr>
        <w:t>3</w:t>
      </w:r>
      <w:r w:rsidRPr="00B70DEA">
        <w:rPr>
          <w:b/>
          <w:sz w:val="26"/>
          <w:szCs w:val="26"/>
        </w:rPr>
        <w:t xml:space="preserve"> điểm)</w:t>
      </w:r>
    </w:p>
    <w:p w:rsidR="00FA0A5E" w:rsidRPr="00B70DEA" w:rsidRDefault="002722B5" w:rsidP="00FA0A5E">
      <w:pPr>
        <w:spacing w:line="276" w:lineRule="auto"/>
        <w:ind w:left="900" w:right="454"/>
        <w:jc w:val="both"/>
        <w:rPr>
          <w:sz w:val="26"/>
          <w:szCs w:val="26"/>
        </w:rPr>
      </w:pPr>
      <w:proofErr w:type="gramStart"/>
      <w:r w:rsidRPr="00B70DEA">
        <w:rPr>
          <w:sz w:val="26"/>
          <w:szCs w:val="26"/>
        </w:rPr>
        <w:t>Trình bày cách tách nạn nhân ra khỏi</w:t>
      </w:r>
      <w:r w:rsidR="00CF0DBA" w:rsidRPr="00B70DEA">
        <w:rPr>
          <w:sz w:val="26"/>
          <w:szCs w:val="26"/>
        </w:rPr>
        <w:t xml:space="preserve"> phần mang điện khi bị điện giật?</w:t>
      </w:r>
      <w:proofErr w:type="gramEnd"/>
      <w:r w:rsidR="00766718" w:rsidRPr="00B70DEA">
        <w:rPr>
          <w:sz w:val="26"/>
          <w:szCs w:val="26"/>
        </w:rPr>
        <w:t xml:space="preserve"> </w:t>
      </w:r>
      <w:proofErr w:type="gramStart"/>
      <w:r w:rsidR="00766718" w:rsidRPr="00B70DEA">
        <w:rPr>
          <w:sz w:val="26"/>
          <w:szCs w:val="26"/>
        </w:rPr>
        <w:t>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roofErr w:type="gramEnd"/>
    </w:p>
    <w:p w:rsidR="002B24F2" w:rsidRPr="00B70DEA" w:rsidRDefault="002B24F2" w:rsidP="002B24F2">
      <w:pPr>
        <w:spacing w:before="120" w:line="276" w:lineRule="auto"/>
        <w:ind w:right="454" w:firstLine="720"/>
        <w:jc w:val="both"/>
        <w:rPr>
          <w:b/>
          <w:sz w:val="26"/>
          <w:szCs w:val="26"/>
        </w:rPr>
      </w:pPr>
      <w:r w:rsidRPr="00B70DEA">
        <w:rPr>
          <w:b/>
          <w:sz w:val="26"/>
          <w:szCs w:val="26"/>
        </w:rPr>
        <w:t xml:space="preserve">Câu </w:t>
      </w:r>
      <w:r w:rsidR="005D05E5">
        <w:rPr>
          <w:b/>
          <w:sz w:val="26"/>
          <w:szCs w:val="26"/>
        </w:rPr>
        <w:t>3</w:t>
      </w:r>
      <w:r w:rsidRPr="00B70DEA">
        <w:rPr>
          <w:b/>
          <w:sz w:val="26"/>
          <w:szCs w:val="26"/>
        </w:rPr>
        <w:t>: (</w:t>
      </w:r>
      <w:r w:rsidR="00913934">
        <w:rPr>
          <w:b/>
          <w:sz w:val="26"/>
          <w:szCs w:val="26"/>
        </w:rPr>
        <w:t xml:space="preserve">3,5 </w:t>
      </w:r>
      <w:r w:rsidRPr="00B70DEA">
        <w:rPr>
          <w:b/>
          <w:sz w:val="26"/>
          <w:szCs w:val="26"/>
        </w:rPr>
        <w:t>điểm)</w:t>
      </w:r>
    </w:p>
    <w:p w:rsidR="002B24F2" w:rsidRPr="00B70DEA" w:rsidRDefault="001F3017" w:rsidP="002B24F2">
      <w:pPr>
        <w:spacing w:line="276" w:lineRule="auto"/>
        <w:ind w:left="900" w:right="454"/>
        <w:jc w:val="both"/>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biếtđiện trở từ nguồn đến điểm tiếp xúc</w:t>
      </w:r>
      <w:r w:rsidR="000B3071" w:rsidRPr="00B70DEA">
        <w:rPr>
          <w:sz w:val="26"/>
          <w:szCs w:val="26"/>
        </w:rPr>
        <w:t xml:space="preserve"> là R</w:t>
      </w:r>
      <w:r w:rsidR="000B3071" w:rsidRPr="00B70DEA">
        <w:rPr>
          <w:sz w:val="26"/>
          <w:szCs w:val="26"/>
          <w:vertAlign w:val="subscript"/>
        </w:rPr>
        <w:t>d</w:t>
      </w:r>
      <w:r w:rsidR="000B3071" w:rsidRPr="00B70DEA">
        <w:rPr>
          <w:sz w:val="26"/>
          <w:szCs w:val="26"/>
        </w:rPr>
        <w:t>=0,</w:t>
      </w:r>
      <w:r w:rsidR="00364390">
        <w:rPr>
          <w:sz w:val="26"/>
          <w:szCs w:val="26"/>
        </w:rPr>
        <w:t>35</w:t>
      </w:r>
      <w:r w:rsidR="006E5C31" w:rsidRPr="00B70DEA">
        <w:rPr>
          <w:sz w:val="26"/>
          <w:szCs w:val="26"/>
        </w:rPr>
        <w:t>Ω</w:t>
      </w:r>
      <w:r w:rsidR="004F371E" w:rsidRPr="00B70DEA">
        <w:rPr>
          <w:sz w:val="26"/>
          <w:szCs w:val="26"/>
        </w:rPr>
        <w:t>, công suất của phụ tải là S=</w:t>
      </w:r>
      <w:r w:rsidR="00613758">
        <w:rPr>
          <w:sz w:val="26"/>
          <w:szCs w:val="26"/>
        </w:rPr>
        <w:t>4,5</w:t>
      </w:r>
      <w:r w:rsidR="00345BB0" w:rsidRPr="00B70DEA">
        <w:rPr>
          <w:sz w:val="26"/>
          <w:szCs w:val="26"/>
        </w:rPr>
        <w:t xml:space="preserve"> kVA, điện trở của cơ thể người là R</w:t>
      </w:r>
      <w:r w:rsidR="00345BB0" w:rsidRPr="00B70DEA">
        <w:rPr>
          <w:sz w:val="26"/>
          <w:szCs w:val="26"/>
          <w:vertAlign w:val="subscript"/>
        </w:rPr>
        <w:t>ng</w:t>
      </w:r>
      <w:r w:rsidR="00345BB0" w:rsidRPr="00B70DEA">
        <w:rPr>
          <w:sz w:val="26"/>
          <w:szCs w:val="26"/>
        </w:rPr>
        <w:t>=1000Ω.</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977F7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p>
    <w:p w:rsidR="00C07CFE" w:rsidRDefault="00C07CFE">
      <w:pPr>
        <w:spacing w:line="360" w:lineRule="auto"/>
        <w:ind w:firstLine="360"/>
        <w:jc w:val="both"/>
        <w:rPr>
          <w:b/>
          <w:sz w:val="26"/>
          <w:szCs w:val="26"/>
        </w:rPr>
      </w:pPr>
      <w:r>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D543DA">
              <w:trPr>
                <w:trHeight w:val="345"/>
                <w:jc w:val="center"/>
              </w:trPr>
              <w:tc>
                <w:tcPr>
                  <w:tcW w:w="4533" w:type="dxa"/>
                </w:tcPr>
                <w:p w:rsidR="00C07CFE" w:rsidRPr="00326BC7" w:rsidRDefault="00C07CFE" w:rsidP="00D543DA">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D543DA">
                  <w:pPr>
                    <w:ind w:right="-25"/>
                    <w:jc w:val="center"/>
                    <w:rPr>
                      <w:rFonts w:cs="Arial"/>
                      <w:b/>
                      <w:sz w:val="26"/>
                      <w:szCs w:val="26"/>
                    </w:rPr>
                  </w:pPr>
                  <w:r w:rsidRPr="00326BC7">
                    <w:rPr>
                      <w:rFonts w:cs="Arial"/>
                      <w:b/>
                      <w:sz w:val="26"/>
                      <w:szCs w:val="26"/>
                    </w:rPr>
                    <w:t>CỘNG HÒA XÃ HỘI  CHỦ NGHĨA VIỆT NAM</w:t>
                  </w:r>
                </w:p>
              </w:tc>
            </w:tr>
            <w:tr w:rsidR="00C07CFE" w:rsidRPr="00326BC7" w:rsidTr="00D543DA">
              <w:trPr>
                <w:trHeight w:val="361"/>
                <w:jc w:val="center"/>
              </w:trPr>
              <w:tc>
                <w:tcPr>
                  <w:tcW w:w="4533" w:type="dxa"/>
                </w:tcPr>
                <w:p w:rsidR="00C07CFE" w:rsidRPr="00326BC7" w:rsidRDefault="00C07CFE" w:rsidP="00D543DA">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D543DA">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D543DA">
              <w:trPr>
                <w:trHeight w:val="345"/>
                <w:jc w:val="center"/>
              </w:trPr>
              <w:tc>
                <w:tcPr>
                  <w:tcW w:w="4533" w:type="dxa"/>
                </w:tcPr>
                <w:p w:rsidR="00C07CFE" w:rsidRPr="00326BC7" w:rsidRDefault="00C07CFE" w:rsidP="00D543DA">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D543DA">
                  <w:pPr>
                    <w:jc w:val="center"/>
                    <w:rPr>
                      <w:rFonts w:cs="Arial"/>
                      <w:b/>
                      <w:sz w:val="26"/>
                      <w:szCs w:val="26"/>
                    </w:rPr>
                  </w:pPr>
                </w:p>
              </w:tc>
            </w:tr>
            <w:tr w:rsidR="00C07CFE" w:rsidRPr="00C91907" w:rsidTr="00D543DA">
              <w:trPr>
                <w:trHeight w:val="345"/>
                <w:jc w:val="center"/>
              </w:trPr>
              <w:tc>
                <w:tcPr>
                  <w:tcW w:w="4533" w:type="dxa"/>
                </w:tcPr>
                <w:p w:rsidR="00C07CFE" w:rsidRPr="00C91907" w:rsidRDefault="00C07CFE" w:rsidP="00D543DA">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D543DA">
                  <w:pPr>
                    <w:jc w:val="center"/>
                    <w:rPr>
                      <w:rFonts w:cs="Arial"/>
                      <w:b/>
                      <w:sz w:val="26"/>
                      <w:szCs w:val="26"/>
                    </w:rPr>
                  </w:pPr>
                </w:p>
              </w:tc>
            </w:tr>
          </w:tbl>
          <w:p w:rsidR="00C07CFE" w:rsidRPr="000D5938" w:rsidRDefault="00C07CFE" w:rsidP="00D543DA">
            <w:pPr>
              <w:spacing w:before="120"/>
              <w:jc w:val="center"/>
            </w:pPr>
          </w:p>
        </w:tc>
        <w:tc>
          <w:tcPr>
            <w:tcW w:w="5292" w:type="dxa"/>
          </w:tcPr>
          <w:p w:rsidR="00C07CFE" w:rsidRPr="000D5938" w:rsidRDefault="00C07CFE" w:rsidP="00D543DA">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2A3C8B">
        <w:rPr>
          <w:b/>
          <w:color w:val="000000" w:themeColor="text1"/>
          <w:sz w:val="26"/>
        </w:rPr>
        <w:t>6 – 2017</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Pr>
          <w:color w:val="000000" w:themeColor="text1"/>
          <w:sz w:val="26"/>
          <w:szCs w:val="26"/>
        </w:rPr>
        <w:t>TRUNG CẤP</w:t>
      </w:r>
      <w:r>
        <w:rPr>
          <w:color w:val="000000" w:themeColor="text1"/>
          <w:sz w:val="26"/>
          <w:szCs w:val="26"/>
        </w:rPr>
        <w:t xml:space="preserve"> CHUYÊN NGHIỆP</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A3C8B">
        <w:rPr>
          <w:b/>
          <w:color w:val="000000" w:themeColor="text1"/>
          <w:sz w:val="26"/>
          <w:szCs w:val="26"/>
        </w:rPr>
        <w:t>16</w:t>
      </w:r>
      <w:r w:rsidR="004468DD">
        <w:rPr>
          <w:b/>
          <w:color w:val="000000" w:themeColor="text1"/>
          <w:sz w:val="26"/>
          <w:szCs w:val="26"/>
        </w:rPr>
        <w:t>TN</w:t>
      </w:r>
      <w:r>
        <w:rPr>
          <w:b/>
          <w:color w:val="000000" w:themeColor="text1"/>
          <w:sz w:val="26"/>
          <w:szCs w:val="26"/>
        </w:rPr>
        <w:t>-Đ</w:t>
      </w:r>
      <w:r w:rsidRPr="00625961">
        <w:rPr>
          <w:b/>
          <w:color w:val="000000" w:themeColor="text1"/>
          <w:sz w:val="26"/>
          <w:szCs w:val="26"/>
        </w:rPr>
        <w:t xml:space="preserve">   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D543DA" w:rsidRPr="00134BCB" w:rsidRDefault="00D543DA"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proofErr w:type="gramStart"/>
      <w:r>
        <w:rPr>
          <w:b/>
          <w:sz w:val="26"/>
          <w:szCs w:val="26"/>
        </w:rPr>
        <w:t>,5</w:t>
      </w:r>
      <w:proofErr w:type="gramEnd"/>
      <w:r w:rsidRPr="00B70DEA">
        <w:rPr>
          <w:b/>
          <w:sz w:val="26"/>
          <w:szCs w:val="26"/>
        </w:rPr>
        <w:t xml:space="preserve"> điểm)</w:t>
      </w:r>
    </w:p>
    <w:p w:rsidR="00C07CFE" w:rsidRPr="00B70DEA" w:rsidRDefault="00174FD9" w:rsidP="00C07CFE">
      <w:pPr>
        <w:spacing w:line="276" w:lineRule="auto"/>
        <w:ind w:left="900" w:right="454"/>
        <w:jc w:val="both"/>
        <w:rPr>
          <w:sz w:val="26"/>
          <w:szCs w:val="26"/>
        </w:rPr>
      </w:pPr>
      <w:proofErr w:type="gramStart"/>
      <w:r>
        <w:rPr>
          <w:sz w:val="26"/>
          <w:szCs w:val="26"/>
        </w:rPr>
        <w:t xml:space="preserve">Điện áp </w:t>
      </w:r>
      <w:r w:rsidR="0052195B">
        <w:rPr>
          <w:sz w:val="26"/>
          <w:szCs w:val="26"/>
        </w:rPr>
        <w:t xml:space="preserve">tiếp xúc </w:t>
      </w:r>
      <w:r>
        <w:rPr>
          <w:sz w:val="26"/>
          <w:szCs w:val="26"/>
        </w:rPr>
        <w:t>là gì?</w:t>
      </w:r>
      <w:proofErr w:type="gramEnd"/>
      <w:r w:rsidR="00A26E06">
        <w:rPr>
          <w:sz w:val="26"/>
          <w:szCs w:val="26"/>
        </w:rPr>
        <w:t xml:space="preserve"> </w:t>
      </w:r>
      <w:proofErr w:type="gramStart"/>
      <w:r w:rsidR="00A26E06">
        <w:rPr>
          <w:sz w:val="26"/>
          <w:szCs w:val="26"/>
        </w:rPr>
        <w:t xml:space="preserve">Điện áp </w:t>
      </w:r>
      <w:r w:rsidR="0052195B">
        <w:rPr>
          <w:sz w:val="26"/>
          <w:szCs w:val="26"/>
        </w:rPr>
        <w:t xml:space="preserve">tiếp xúc </w:t>
      </w:r>
      <w:r w:rsidR="00A26E06">
        <w:rPr>
          <w:sz w:val="26"/>
          <w:szCs w:val="26"/>
        </w:rPr>
        <w:t>phụ thuộc vào những yếu tố nào?</w:t>
      </w:r>
      <w:proofErr w:type="gramEnd"/>
    </w:p>
    <w:p w:rsidR="00C07CFE" w:rsidRPr="00B70DEA" w:rsidRDefault="00E84DEB" w:rsidP="00C07CFE">
      <w:pPr>
        <w:spacing w:before="120" w:line="276" w:lineRule="auto"/>
        <w:ind w:right="454" w:firstLine="720"/>
        <w:jc w:val="both"/>
        <w:rPr>
          <w:b/>
          <w:sz w:val="26"/>
          <w:szCs w:val="26"/>
        </w:rPr>
      </w:pPr>
      <w:r>
        <w:rPr>
          <w:b/>
          <w:sz w:val="26"/>
          <w:szCs w:val="26"/>
        </w:rPr>
        <w:t>Câu 2</w:t>
      </w:r>
      <w:r w:rsidR="00C07CFE" w:rsidRPr="00B70DEA">
        <w:rPr>
          <w:b/>
          <w:sz w:val="26"/>
          <w:szCs w:val="26"/>
        </w:rPr>
        <w:t>: (</w:t>
      </w:r>
      <w:r w:rsidR="005D2AA3">
        <w:rPr>
          <w:b/>
          <w:sz w:val="26"/>
          <w:szCs w:val="26"/>
        </w:rPr>
        <w:t>3</w:t>
      </w:r>
      <w:r w:rsidR="00C07CFE" w:rsidRPr="00B70DEA">
        <w:rPr>
          <w:b/>
          <w:sz w:val="26"/>
          <w:szCs w:val="26"/>
        </w:rPr>
        <w:t xml:space="preserve"> điểm)</w:t>
      </w:r>
    </w:p>
    <w:p w:rsidR="00174FD9" w:rsidRDefault="00174FD9" w:rsidP="00174FD9">
      <w:pPr>
        <w:spacing w:line="276" w:lineRule="auto"/>
        <w:ind w:left="900" w:right="454"/>
        <w:jc w:val="both"/>
        <w:rPr>
          <w:sz w:val="26"/>
          <w:szCs w:val="26"/>
        </w:rPr>
      </w:pPr>
      <w:proofErr w:type="gramStart"/>
      <w:r>
        <w:rPr>
          <w:sz w:val="26"/>
          <w:szCs w:val="26"/>
        </w:rPr>
        <w:t>Trình bày các yếu tố ảnh hưởng đến người khi tiếp xúc với dòng điện</w:t>
      </w:r>
      <w:r w:rsidRPr="00B70DEA">
        <w:rPr>
          <w:sz w:val="26"/>
          <w:szCs w:val="26"/>
        </w:rPr>
        <w:t>?</w:t>
      </w:r>
      <w:proofErr w:type="gramEnd"/>
    </w:p>
    <w:p w:rsidR="005D2AA3" w:rsidRPr="00B70DEA" w:rsidRDefault="005D2AA3" w:rsidP="005D2AA3">
      <w:pPr>
        <w:spacing w:before="120" w:line="276" w:lineRule="auto"/>
        <w:ind w:right="454" w:firstLine="720"/>
        <w:jc w:val="both"/>
        <w:rPr>
          <w:b/>
          <w:sz w:val="26"/>
          <w:szCs w:val="26"/>
        </w:rPr>
      </w:pPr>
      <w:r w:rsidRPr="00B70DEA">
        <w:rPr>
          <w:b/>
          <w:sz w:val="26"/>
          <w:szCs w:val="26"/>
        </w:rPr>
        <w:t xml:space="preserve">Câu </w:t>
      </w:r>
      <w:r>
        <w:rPr>
          <w:b/>
          <w:sz w:val="26"/>
          <w:szCs w:val="26"/>
        </w:rPr>
        <w:t>3</w:t>
      </w:r>
      <w:r w:rsidRPr="00B70DEA">
        <w:rPr>
          <w:b/>
          <w:sz w:val="26"/>
          <w:szCs w:val="26"/>
        </w:rPr>
        <w:t>: (</w:t>
      </w:r>
      <w:r w:rsidR="00096AB7">
        <w:rPr>
          <w:b/>
          <w:sz w:val="26"/>
          <w:szCs w:val="26"/>
        </w:rPr>
        <w:t>2</w:t>
      </w:r>
      <w:r w:rsidRPr="00B70DEA">
        <w:rPr>
          <w:b/>
          <w:sz w:val="26"/>
          <w:szCs w:val="26"/>
        </w:rPr>
        <w:t xml:space="preserve"> điểm)</w:t>
      </w:r>
    </w:p>
    <w:p w:rsidR="005D2AA3" w:rsidRPr="00B70DEA" w:rsidRDefault="003B7E0B" w:rsidP="00174FD9">
      <w:pPr>
        <w:spacing w:line="276" w:lineRule="auto"/>
        <w:ind w:left="900" w:right="454"/>
        <w:jc w:val="both"/>
        <w:rPr>
          <w:sz w:val="26"/>
          <w:szCs w:val="26"/>
        </w:rPr>
      </w:pPr>
      <w:r>
        <w:rPr>
          <w:sz w:val="26"/>
          <w:szCs w:val="26"/>
        </w:rPr>
        <w:t xml:space="preserve">Phân tích và đưa ra biện pháp an toàn khi chạm </w:t>
      </w:r>
      <w:proofErr w:type="gramStart"/>
      <w:r>
        <w:rPr>
          <w:sz w:val="26"/>
          <w:szCs w:val="26"/>
        </w:rPr>
        <w:t>vào  hai</w:t>
      </w:r>
      <w:proofErr w:type="gramEnd"/>
      <w:r>
        <w:rPr>
          <w:sz w:val="26"/>
          <w:szCs w:val="26"/>
        </w:rPr>
        <w:t xml:space="preserve"> cực của mạng điện 1 pha xoay chiều 220V, biết điện trở của cơ thể người là 1000Ω</w:t>
      </w:r>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3</w:t>
      </w:r>
      <w:proofErr w:type="gramStart"/>
      <w:r>
        <w:rPr>
          <w:b/>
          <w:sz w:val="26"/>
          <w:szCs w:val="26"/>
        </w:rPr>
        <w:t>,5</w:t>
      </w:r>
      <w:proofErr w:type="gramEnd"/>
      <w:r>
        <w:rPr>
          <w:b/>
          <w:sz w:val="26"/>
          <w:szCs w:val="26"/>
        </w:rPr>
        <w:t xml:space="preserve"> </w:t>
      </w:r>
      <w:r w:rsidRPr="00B70DEA">
        <w:rPr>
          <w:b/>
          <w:sz w:val="26"/>
          <w:szCs w:val="26"/>
        </w:rPr>
        <w:t>điểm)</w:t>
      </w:r>
    </w:p>
    <w:p w:rsidR="00C07CFE" w:rsidRPr="00B70DEA"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 xml:space="preserve">pha của mạng điện </w:t>
      </w:r>
      <w:r w:rsidR="003B7E0B">
        <w:rPr>
          <w:sz w:val="26"/>
          <w:szCs w:val="26"/>
        </w:rPr>
        <w:t xml:space="preserve">ba pha xoay chiều </w:t>
      </w:r>
      <w:r w:rsidR="00BA47F7">
        <w:rPr>
          <w:sz w:val="26"/>
          <w:szCs w:val="26"/>
        </w:rPr>
        <w:t>380V</w:t>
      </w:r>
      <w:r w:rsidR="00232388">
        <w:rPr>
          <w:sz w:val="26"/>
          <w:szCs w:val="26"/>
        </w:rPr>
        <w:t xml:space="preserve"> có trung tính cách ly biết điện </w:t>
      </w:r>
      <w:proofErr w:type="gramStart"/>
      <w:r w:rsidR="00232388">
        <w:rPr>
          <w:sz w:val="26"/>
          <w:szCs w:val="26"/>
        </w:rPr>
        <w:t xml:space="preserve">trở </w:t>
      </w:r>
      <w:r w:rsidR="009563F3">
        <w:rPr>
          <w:sz w:val="26"/>
          <w:szCs w:val="26"/>
        </w:rPr>
        <w:t xml:space="preserve"> cách</w:t>
      </w:r>
      <w:proofErr w:type="gramEnd"/>
      <w:r w:rsidR="009563F3">
        <w:rPr>
          <w:sz w:val="26"/>
          <w:szCs w:val="26"/>
        </w:rPr>
        <w:t xml:space="preserve"> điện là </w:t>
      </w:r>
      <w:r w:rsidR="009563F3" w:rsidRPr="00B70DEA">
        <w:rPr>
          <w:sz w:val="26"/>
          <w:szCs w:val="26"/>
        </w:rPr>
        <w:t>R</w:t>
      </w:r>
      <w:r w:rsidR="009563F3">
        <w:rPr>
          <w:sz w:val="26"/>
          <w:szCs w:val="26"/>
          <w:vertAlign w:val="subscript"/>
        </w:rPr>
        <w:t>cđ</w:t>
      </w:r>
      <w:r w:rsidR="009563F3">
        <w:rPr>
          <w:sz w:val="26"/>
          <w:szCs w:val="26"/>
        </w:rPr>
        <w:t>=2</w:t>
      </w:r>
      <w:r w:rsidR="005F1568">
        <w:rPr>
          <w:sz w:val="26"/>
          <w:szCs w:val="26"/>
        </w:rPr>
        <w:t>8</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w:t>
      </w:r>
      <w:r w:rsidR="005F1568">
        <w:rPr>
          <w:sz w:val="26"/>
          <w:szCs w:val="26"/>
        </w:rPr>
        <w:t>1,2</w:t>
      </w:r>
      <w:r w:rsidR="005E54CE">
        <w:rPr>
          <w:sz w:val="26"/>
          <w:szCs w:val="26"/>
        </w:rPr>
        <w:t>KΩ</w:t>
      </w:r>
      <w:r w:rsidRPr="00B70DEA">
        <w:rPr>
          <w:sz w:val="26"/>
          <w:szCs w:val="26"/>
        </w:rPr>
        <w:t>.</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2E4F1F" w:rsidTr="00D543D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E4F1F" w:rsidRPr="00326BC7" w:rsidTr="00D543DA">
              <w:trPr>
                <w:trHeight w:val="345"/>
                <w:jc w:val="center"/>
              </w:trPr>
              <w:tc>
                <w:tcPr>
                  <w:tcW w:w="4533" w:type="dxa"/>
                </w:tcPr>
                <w:p w:rsidR="002E4F1F" w:rsidRPr="00326BC7" w:rsidRDefault="002E4F1F" w:rsidP="00D543DA">
                  <w:pPr>
                    <w:jc w:val="center"/>
                    <w:rPr>
                      <w:rFonts w:cs="Arial"/>
                      <w:b/>
                      <w:sz w:val="26"/>
                    </w:rPr>
                  </w:pPr>
                  <w:r w:rsidRPr="00326BC7">
                    <w:rPr>
                      <w:rFonts w:cs="Arial"/>
                      <w:sz w:val="26"/>
                    </w:rPr>
                    <w:lastRenderedPageBreak/>
                    <w:t>UBND THÀNH PHỐ HỒ CHÍ MINH</w:t>
                  </w:r>
                </w:p>
              </w:tc>
              <w:tc>
                <w:tcPr>
                  <w:tcW w:w="0" w:type="auto"/>
                </w:tcPr>
                <w:p w:rsidR="002E4F1F" w:rsidRPr="00326BC7" w:rsidRDefault="002E4F1F" w:rsidP="00D543DA">
                  <w:pPr>
                    <w:ind w:right="-25"/>
                    <w:jc w:val="center"/>
                    <w:rPr>
                      <w:rFonts w:cs="Arial"/>
                      <w:b/>
                      <w:sz w:val="26"/>
                      <w:szCs w:val="26"/>
                    </w:rPr>
                  </w:pPr>
                  <w:r w:rsidRPr="00326BC7">
                    <w:rPr>
                      <w:rFonts w:cs="Arial"/>
                      <w:b/>
                      <w:sz w:val="26"/>
                      <w:szCs w:val="26"/>
                    </w:rPr>
                    <w:t>CỘNG HÒA XÃ HỘI  CHỦ NGHĨA VIỆT NAM</w:t>
                  </w:r>
                </w:p>
              </w:tc>
            </w:tr>
            <w:tr w:rsidR="002E4F1F" w:rsidRPr="00326BC7" w:rsidTr="00D543DA">
              <w:trPr>
                <w:trHeight w:val="361"/>
                <w:jc w:val="center"/>
              </w:trPr>
              <w:tc>
                <w:tcPr>
                  <w:tcW w:w="4533" w:type="dxa"/>
                </w:tcPr>
                <w:p w:rsidR="002E4F1F" w:rsidRPr="00326BC7" w:rsidRDefault="002E4F1F" w:rsidP="00D543DA">
                  <w:pPr>
                    <w:jc w:val="center"/>
                    <w:rPr>
                      <w:rFonts w:cs="Arial"/>
                      <w:b/>
                      <w:sz w:val="26"/>
                      <w:szCs w:val="26"/>
                    </w:rPr>
                  </w:pPr>
                  <w:r w:rsidRPr="00326BC7">
                    <w:rPr>
                      <w:rFonts w:cs="Arial"/>
                      <w:b/>
                      <w:sz w:val="26"/>
                      <w:szCs w:val="26"/>
                    </w:rPr>
                    <w:t>TRƯỜNG CAO ĐẲNG KỸ THUẬT</w:t>
                  </w:r>
                </w:p>
              </w:tc>
              <w:tc>
                <w:tcPr>
                  <w:tcW w:w="0" w:type="auto"/>
                </w:tcPr>
                <w:p w:rsidR="002E4F1F" w:rsidRPr="00326BC7" w:rsidRDefault="002E4F1F" w:rsidP="00D543DA">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78584C68" wp14:editId="6E782BFD">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2E4F1F" w:rsidRPr="00326BC7" w:rsidTr="00D543DA">
              <w:trPr>
                <w:trHeight w:val="345"/>
                <w:jc w:val="center"/>
              </w:trPr>
              <w:tc>
                <w:tcPr>
                  <w:tcW w:w="4533" w:type="dxa"/>
                </w:tcPr>
                <w:p w:rsidR="002E4F1F" w:rsidRPr="00326BC7" w:rsidRDefault="002E4F1F" w:rsidP="00D543DA">
                  <w:pPr>
                    <w:jc w:val="center"/>
                    <w:rPr>
                      <w:rFonts w:cs="Arial"/>
                      <w:b/>
                      <w:sz w:val="26"/>
                      <w:szCs w:val="26"/>
                    </w:rPr>
                  </w:pPr>
                  <w:r w:rsidRPr="00326BC7">
                    <w:rPr>
                      <w:rFonts w:cs="Arial"/>
                      <w:b/>
                      <w:spacing w:val="-6"/>
                      <w:sz w:val="26"/>
                      <w:szCs w:val="26"/>
                    </w:rPr>
                    <w:t>LÝ TỰ TRỌNG TP. HỒ CHÍ MINH</w:t>
                  </w:r>
                </w:p>
              </w:tc>
              <w:tc>
                <w:tcPr>
                  <w:tcW w:w="0" w:type="auto"/>
                </w:tcPr>
                <w:p w:rsidR="002E4F1F" w:rsidRPr="00326BC7" w:rsidRDefault="002E4F1F" w:rsidP="00D543DA">
                  <w:pPr>
                    <w:jc w:val="center"/>
                    <w:rPr>
                      <w:rFonts w:cs="Arial"/>
                      <w:b/>
                      <w:sz w:val="26"/>
                      <w:szCs w:val="26"/>
                    </w:rPr>
                  </w:pPr>
                </w:p>
              </w:tc>
            </w:tr>
            <w:tr w:rsidR="002E4F1F" w:rsidRPr="00C91907" w:rsidTr="00D543DA">
              <w:trPr>
                <w:trHeight w:val="345"/>
                <w:jc w:val="center"/>
              </w:trPr>
              <w:tc>
                <w:tcPr>
                  <w:tcW w:w="4533" w:type="dxa"/>
                </w:tcPr>
                <w:p w:rsidR="002E4F1F" w:rsidRPr="00C91907" w:rsidRDefault="002E4F1F" w:rsidP="00D543DA">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133C6CA5" wp14:editId="1020A06E">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2E4F1F" w:rsidRPr="00C91907" w:rsidRDefault="002E4F1F" w:rsidP="00D543DA">
                  <w:pPr>
                    <w:jc w:val="center"/>
                    <w:rPr>
                      <w:rFonts w:cs="Arial"/>
                      <w:b/>
                      <w:sz w:val="26"/>
                      <w:szCs w:val="26"/>
                    </w:rPr>
                  </w:pPr>
                </w:p>
              </w:tc>
            </w:tr>
          </w:tbl>
          <w:p w:rsidR="002E4F1F" w:rsidRPr="000D5938" w:rsidRDefault="002E4F1F" w:rsidP="00D543DA">
            <w:pPr>
              <w:spacing w:before="120"/>
              <w:jc w:val="center"/>
            </w:pPr>
          </w:p>
        </w:tc>
        <w:tc>
          <w:tcPr>
            <w:tcW w:w="222" w:type="dxa"/>
          </w:tcPr>
          <w:p w:rsidR="002E4F1F" w:rsidRPr="000D5938" w:rsidRDefault="002E4F1F" w:rsidP="00D543DA">
            <w:pPr>
              <w:spacing w:before="120"/>
              <w:jc w:val="center"/>
            </w:pPr>
          </w:p>
        </w:tc>
      </w:tr>
    </w:tbl>
    <w:p w:rsidR="002E4F1F" w:rsidRDefault="002E4F1F" w:rsidP="002E4F1F"/>
    <w:p w:rsidR="002E4F1F" w:rsidRDefault="002E4F1F" w:rsidP="002E4F1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E4F1F" w:rsidRDefault="002E4F1F" w:rsidP="002E4F1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F51211">
        <w:rPr>
          <w:b/>
          <w:color w:val="000000" w:themeColor="text1"/>
          <w:sz w:val="26"/>
        </w:rPr>
        <w:t>6</w:t>
      </w:r>
      <w:r w:rsidRPr="00EE27C8">
        <w:rPr>
          <w:b/>
          <w:color w:val="000000" w:themeColor="text1"/>
          <w:sz w:val="26"/>
        </w:rPr>
        <w:t xml:space="preserve"> – 201</w:t>
      </w:r>
      <w:r w:rsidR="00F51211">
        <w:rPr>
          <w:b/>
          <w:color w:val="000000" w:themeColor="text1"/>
          <w:sz w:val="26"/>
        </w:rPr>
        <w:t>7</w:t>
      </w:r>
    </w:p>
    <w:p w:rsidR="002E4F1F" w:rsidRDefault="002E4F1F" w:rsidP="002E4F1F">
      <w:pPr>
        <w:tabs>
          <w:tab w:val="left" w:pos="1800"/>
        </w:tabs>
        <w:rPr>
          <w:i/>
          <w:color w:val="000000" w:themeColor="text1"/>
          <w:sz w:val="16"/>
          <w:szCs w:val="22"/>
        </w:rPr>
      </w:pPr>
      <w:r w:rsidRPr="003E0ED7">
        <w:rPr>
          <w:i/>
          <w:color w:val="000000" w:themeColor="text1"/>
          <w:sz w:val="16"/>
          <w:szCs w:val="22"/>
        </w:rPr>
        <w:tab/>
      </w:r>
    </w:p>
    <w:p w:rsidR="002E4F1F" w:rsidRPr="00625961" w:rsidRDefault="002E4F1F" w:rsidP="002E4F1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E4F1F" w:rsidRPr="00625961" w:rsidRDefault="002E4F1F" w:rsidP="002E4F1F">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2E4F1F" w:rsidRDefault="002E4F1F" w:rsidP="002E4F1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51211">
        <w:rPr>
          <w:b/>
          <w:color w:val="000000" w:themeColor="text1"/>
          <w:sz w:val="26"/>
          <w:szCs w:val="26"/>
        </w:rPr>
        <w:t>16</w:t>
      </w:r>
      <w:r>
        <w:rPr>
          <w:b/>
          <w:color w:val="000000" w:themeColor="text1"/>
          <w:sz w:val="26"/>
          <w:szCs w:val="26"/>
        </w:rPr>
        <w:t>TN-Đ          Ngày thi:  ____ / ____ / 20</w:t>
      </w:r>
    </w:p>
    <w:p w:rsidR="002E4F1F" w:rsidRPr="00FA5483" w:rsidRDefault="002E4F1F" w:rsidP="002E4F1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628D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2E4F1F" w:rsidRPr="000829FA" w:rsidRDefault="002E4F1F" w:rsidP="002E4F1F">
      <w:pPr>
        <w:spacing w:line="276" w:lineRule="auto"/>
        <w:ind w:left="1440" w:firstLine="720"/>
        <w:rPr>
          <w:b/>
          <w:lang w:val="vi-VN"/>
        </w:rPr>
      </w:pPr>
    </w:p>
    <w:p w:rsidR="002E4F1F" w:rsidRPr="000829FA" w:rsidRDefault="002E4F1F" w:rsidP="002E4F1F">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0ACBE8F1" wp14:editId="4BB426E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2E4F1F">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D543DA" w:rsidRPr="00134BCB" w:rsidRDefault="00D543DA" w:rsidP="002E4F1F">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E4F1F" w:rsidRDefault="002E4F1F" w:rsidP="002E4F1F">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2E4F1F" w:rsidRPr="00D07595" w:rsidTr="00D543DA">
        <w:trPr>
          <w:trHeight w:val="338"/>
        </w:trPr>
        <w:tc>
          <w:tcPr>
            <w:tcW w:w="928" w:type="dxa"/>
            <w:vAlign w:val="center"/>
          </w:tcPr>
          <w:p w:rsidR="002E4F1F" w:rsidRPr="00D07595" w:rsidRDefault="002E4F1F" w:rsidP="00D543DA">
            <w:pPr>
              <w:widowControl w:val="0"/>
              <w:spacing w:line="312" w:lineRule="auto"/>
              <w:jc w:val="center"/>
              <w:rPr>
                <w:b/>
              </w:rPr>
            </w:pPr>
            <w:r w:rsidRPr="00D07595">
              <w:rPr>
                <w:b/>
              </w:rPr>
              <w:t>Câu</w:t>
            </w:r>
          </w:p>
        </w:tc>
        <w:tc>
          <w:tcPr>
            <w:tcW w:w="517" w:type="dxa"/>
            <w:vAlign w:val="center"/>
          </w:tcPr>
          <w:p w:rsidR="002E4F1F" w:rsidRPr="00D07595" w:rsidRDefault="002E4F1F" w:rsidP="00D543DA">
            <w:pPr>
              <w:widowControl w:val="0"/>
              <w:spacing w:line="312" w:lineRule="auto"/>
              <w:jc w:val="center"/>
              <w:rPr>
                <w:b/>
              </w:rPr>
            </w:pPr>
            <w:r>
              <w:rPr>
                <w:b/>
              </w:rPr>
              <w:t>Ý</w:t>
            </w:r>
          </w:p>
        </w:tc>
        <w:tc>
          <w:tcPr>
            <w:tcW w:w="7168" w:type="dxa"/>
            <w:vAlign w:val="center"/>
          </w:tcPr>
          <w:p w:rsidR="002E4F1F" w:rsidRPr="00D07595" w:rsidRDefault="002E4F1F" w:rsidP="00D543DA">
            <w:pPr>
              <w:widowControl w:val="0"/>
              <w:spacing w:line="312" w:lineRule="auto"/>
              <w:jc w:val="center"/>
              <w:rPr>
                <w:b/>
              </w:rPr>
            </w:pPr>
            <w:r w:rsidRPr="00D07595">
              <w:rPr>
                <w:b/>
              </w:rPr>
              <w:t>Đáp án</w:t>
            </w:r>
          </w:p>
        </w:tc>
        <w:tc>
          <w:tcPr>
            <w:tcW w:w="957" w:type="dxa"/>
            <w:vAlign w:val="center"/>
          </w:tcPr>
          <w:p w:rsidR="002E4F1F" w:rsidRPr="00D07595" w:rsidRDefault="002E4F1F" w:rsidP="00D543DA">
            <w:pPr>
              <w:widowControl w:val="0"/>
              <w:spacing w:line="312" w:lineRule="auto"/>
              <w:jc w:val="center"/>
              <w:rPr>
                <w:b/>
              </w:rPr>
            </w:pPr>
            <w:r w:rsidRPr="00D07595">
              <w:rPr>
                <w:b/>
              </w:rPr>
              <w:t>Điểm</w:t>
            </w:r>
          </w:p>
        </w:tc>
      </w:tr>
      <w:tr w:rsidR="002E4F1F" w:rsidRPr="00D07595" w:rsidTr="00ED7B4C">
        <w:trPr>
          <w:trHeight w:val="4668"/>
        </w:trPr>
        <w:tc>
          <w:tcPr>
            <w:tcW w:w="928" w:type="dxa"/>
            <w:tcBorders>
              <w:bottom w:val="single" w:sz="4" w:space="0" w:color="auto"/>
            </w:tcBorders>
          </w:tcPr>
          <w:p w:rsidR="002E4F1F" w:rsidRPr="00D07595" w:rsidRDefault="00B97461" w:rsidP="00D543DA">
            <w:pPr>
              <w:widowControl w:val="0"/>
              <w:spacing w:before="360" w:line="480" w:lineRule="auto"/>
              <w:jc w:val="center"/>
              <w:rPr>
                <w:b/>
              </w:rPr>
            </w:pPr>
            <w:r>
              <w:rPr>
                <w:b/>
              </w:rPr>
              <w:t>1</w:t>
            </w:r>
          </w:p>
        </w:tc>
        <w:tc>
          <w:tcPr>
            <w:tcW w:w="517" w:type="dxa"/>
            <w:tcBorders>
              <w:bottom w:val="single" w:sz="4" w:space="0" w:color="auto"/>
            </w:tcBorders>
          </w:tcPr>
          <w:p w:rsidR="00EA7DCB" w:rsidRPr="007A2F1C" w:rsidRDefault="00B97461" w:rsidP="001D6720">
            <w:pPr>
              <w:widowControl w:val="0"/>
              <w:jc w:val="both"/>
              <w:rPr>
                <w:sz w:val="26"/>
                <w:szCs w:val="26"/>
              </w:rPr>
            </w:pPr>
            <w:r>
              <w:rPr>
                <w:noProof/>
                <w:sz w:val="26"/>
                <w:szCs w:val="26"/>
              </w:rPr>
              <mc:AlternateContent>
                <mc:Choice Requires="wpg">
                  <w:drawing>
                    <wp:anchor distT="0" distB="0" distL="114300" distR="114300" simplePos="0" relativeHeight="251678720" behindDoc="0" locked="0" layoutInCell="1" allowOverlap="1" wp14:anchorId="423514FD" wp14:editId="09730B20">
                      <wp:simplePos x="0" y="0"/>
                      <wp:positionH relativeFrom="column">
                        <wp:posOffset>223520</wp:posOffset>
                      </wp:positionH>
                      <wp:positionV relativeFrom="paragraph">
                        <wp:posOffset>1257935</wp:posOffset>
                      </wp:positionV>
                      <wp:extent cx="4648200" cy="2813685"/>
                      <wp:effectExtent l="0" t="0" r="0" b="6286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Default="00B97461" w:rsidP="00B9746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97461" w:rsidRPr="00B65FD0" w:rsidRDefault="00B97461" w:rsidP="00B97461">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9" style="position:absolute;left:0;text-align:left;margin-left:17.6pt;margin-top:99.05pt;width:366pt;height:221.55pt;z-index:251678720"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">
                      <v:line id="Line 36" o:spid="_x0000_s1030"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31"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type id="_x0000_t202" coordsize="21600,21600" o:spt="202" path="m,l,21600r21600,l21600,xe">
                        <v:stroke joinstyle="miter"/>
                        <v:path gradientshapeok="t" o:connecttype="rect"/>
                      </v:shapetype>
                      <v:shape id="Text Box 38" o:spid="_x0000_s1032"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B97461" w:rsidRDefault="00B97461" w:rsidP="00B9746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033"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034"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35"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36"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037"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38"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39"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46" o:spid="_x0000_s1040"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41"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42"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43"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44"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45"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46"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47"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48"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49"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50"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51"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52"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53"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54"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55"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056"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057"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058"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059"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060"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061"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62"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B97461" w:rsidRPr="00B65FD0" w:rsidRDefault="00B97461" w:rsidP="00B97461">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tc>
        <w:tc>
          <w:tcPr>
            <w:tcW w:w="7168" w:type="dxa"/>
            <w:tcBorders>
              <w:bottom w:val="single" w:sz="4" w:space="0" w:color="auto"/>
            </w:tcBorders>
          </w:tcPr>
          <w:p w:rsidR="000F525B" w:rsidRDefault="000F525B" w:rsidP="00B97461">
            <w:pPr>
              <w:spacing w:before="60" w:after="60"/>
              <w:jc w:val="both"/>
              <w:rPr>
                <w:b/>
                <w:iCs/>
                <w:sz w:val="26"/>
                <w:szCs w:val="26"/>
              </w:rPr>
            </w:pPr>
          </w:p>
          <w:p w:rsidR="00B97461" w:rsidRDefault="00B97461" w:rsidP="00B97461">
            <w:pPr>
              <w:spacing w:before="60" w:after="60"/>
              <w:jc w:val="both"/>
              <w:rPr>
                <w:b/>
                <w:iCs/>
                <w:sz w:val="26"/>
                <w:szCs w:val="26"/>
              </w:rPr>
            </w:pPr>
            <w:r w:rsidRPr="003D0843">
              <w:rPr>
                <w:b/>
                <w:iCs/>
                <w:sz w:val="26"/>
                <w:szCs w:val="26"/>
              </w:rPr>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DE7975" w:rsidRDefault="00B97461" w:rsidP="00B97461">
            <w:pPr>
              <w:autoSpaceDE w:val="0"/>
              <w:autoSpaceDN w:val="0"/>
              <w:adjustRightInd w:val="0"/>
              <w:spacing w:before="60"/>
              <w:ind w:firstLine="567"/>
              <w:jc w:val="both"/>
              <w:rPr>
                <w:sz w:val="26"/>
                <w:szCs w:val="26"/>
              </w:rPr>
            </w:pPr>
            <w:r w:rsidRPr="00537FA2">
              <w:rPr>
                <w:sz w:val="26"/>
                <w:szCs w:val="26"/>
              </w:rPr>
              <w:t>Khi người chạm vào vật mang điện, giữa tay và chân người có một điện áp đặt vào người gọi là điện áp tiếp xúc.</w:t>
            </w:r>
          </w:p>
          <w:p w:rsidR="00B97461" w:rsidRDefault="00B97461" w:rsidP="00B97461">
            <w:pPr>
              <w:autoSpaceDE w:val="0"/>
              <w:autoSpaceDN w:val="0"/>
              <w:adjustRightInd w:val="0"/>
              <w:spacing w:before="60"/>
              <w:ind w:firstLine="567"/>
              <w:jc w:val="both"/>
              <w:rPr>
                <w:sz w:val="26"/>
                <w:szCs w:val="26"/>
              </w:rPr>
            </w:pPr>
            <w:r w:rsidRPr="00537FA2">
              <w:rPr>
                <w:sz w:val="26"/>
                <w:szCs w:val="26"/>
              </w:rPr>
              <w:t>Càng đứng xa cọc nối đất thì điện áp tiếp xúc càng lớn.</w:t>
            </w: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217EC" w:rsidRDefault="00B217EC" w:rsidP="00B97461">
            <w:pPr>
              <w:autoSpaceDE w:val="0"/>
              <w:autoSpaceDN w:val="0"/>
              <w:adjustRightInd w:val="0"/>
              <w:spacing w:before="60"/>
              <w:ind w:firstLine="567"/>
              <w:jc w:val="both"/>
              <w:rPr>
                <w:sz w:val="26"/>
                <w:szCs w:val="26"/>
              </w:rPr>
            </w:pPr>
          </w:p>
          <w:p w:rsidR="0054465A" w:rsidRPr="0016556C" w:rsidRDefault="00BA459D" w:rsidP="00B217EC">
            <w:pPr>
              <w:autoSpaceDE w:val="0"/>
              <w:autoSpaceDN w:val="0"/>
              <w:adjustRightInd w:val="0"/>
              <w:spacing w:before="60"/>
              <w:ind w:firstLine="567"/>
              <w:jc w:val="both"/>
              <w:rPr>
                <w:sz w:val="26"/>
                <w:szCs w:val="26"/>
              </w:rPr>
            </w:pPr>
            <w:r w:rsidRPr="0087705A">
              <w:rPr>
                <w:sz w:val="26"/>
                <w:szCs w:val="26"/>
              </w:rPr>
              <w:t>Điện áp tiếp xúc phụ thuộc vào:</w:t>
            </w:r>
            <w:r>
              <w:rPr>
                <w:sz w:val="26"/>
                <w:szCs w:val="26"/>
              </w:rPr>
              <w:t xml:space="preserve"> Điện áp của đường dây và khoảng cách từ </w:t>
            </w:r>
            <w:r w:rsidR="000F525B">
              <w:rPr>
                <w:sz w:val="26"/>
                <w:szCs w:val="26"/>
              </w:rPr>
              <w:t>người đến cọc nối đất.</w:t>
            </w:r>
          </w:p>
        </w:tc>
        <w:tc>
          <w:tcPr>
            <w:tcW w:w="957" w:type="dxa"/>
            <w:tcBorders>
              <w:bottom w:val="single" w:sz="4" w:space="0" w:color="auto"/>
            </w:tcBorders>
          </w:tcPr>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153880" w:rsidRPr="00E608C6" w:rsidRDefault="00E608C6" w:rsidP="00E608C6">
            <w:pPr>
              <w:widowControl w:val="0"/>
              <w:jc w:val="center"/>
            </w:pPr>
            <w:r w:rsidRPr="00E608C6">
              <w:t>0,5</w:t>
            </w: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E608C6" w:rsidP="00E608C6">
            <w:pPr>
              <w:widowControl w:val="0"/>
              <w:jc w:val="center"/>
            </w:pPr>
            <w:r w:rsidRPr="00E608C6">
              <w:t>0,5</w:t>
            </w:r>
          </w:p>
          <w:p w:rsidR="000F525B" w:rsidRPr="00E608C6" w:rsidRDefault="000F525B" w:rsidP="00E608C6">
            <w:pPr>
              <w:widowControl w:val="0"/>
              <w:jc w:val="center"/>
            </w:pPr>
          </w:p>
          <w:p w:rsidR="000F525B" w:rsidRDefault="000F525B" w:rsidP="00E608C6">
            <w:pPr>
              <w:widowControl w:val="0"/>
              <w:jc w:val="center"/>
            </w:pPr>
          </w:p>
          <w:p w:rsidR="00E608C6" w:rsidRPr="00E608C6" w:rsidRDefault="00E608C6"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pPr>
          </w:p>
          <w:p w:rsidR="000F525B" w:rsidRPr="00E608C6" w:rsidRDefault="000F525B" w:rsidP="00E608C6">
            <w:pPr>
              <w:widowControl w:val="0"/>
              <w:jc w:val="center"/>
              <w:rPr>
                <w:sz w:val="20"/>
              </w:rPr>
            </w:pPr>
          </w:p>
          <w:p w:rsidR="00B217EC" w:rsidRPr="00E608C6" w:rsidRDefault="00B217EC" w:rsidP="00E608C6">
            <w:pPr>
              <w:widowControl w:val="0"/>
              <w:jc w:val="center"/>
              <w:rPr>
                <w:sz w:val="20"/>
              </w:rPr>
            </w:pPr>
          </w:p>
          <w:p w:rsidR="000F525B" w:rsidRPr="00E608C6" w:rsidRDefault="000F525B" w:rsidP="00E608C6">
            <w:pPr>
              <w:widowControl w:val="0"/>
              <w:jc w:val="center"/>
            </w:pPr>
            <w:r w:rsidRPr="00E608C6">
              <w:t>0,5</w:t>
            </w:r>
          </w:p>
        </w:tc>
      </w:tr>
      <w:tr w:rsidR="00ED7B4C" w:rsidRPr="00D07595" w:rsidTr="00ED7B4C">
        <w:trPr>
          <w:trHeight w:val="1059"/>
        </w:trPr>
        <w:tc>
          <w:tcPr>
            <w:tcW w:w="928" w:type="dxa"/>
            <w:vMerge w:val="restart"/>
            <w:tcBorders>
              <w:top w:val="single" w:sz="4" w:space="0" w:color="auto"/>
              <w:left w:val="single" w:sz="4" w:space="0" w:color="auto"/>
              <w:right w:val="single" w:sz="4" w:space="0" w:color="auto"/>
            </w:tcBorders>
          </w:tcPr>
          <w:p w:rsidR="00ED7B4C" w:rsidRPr="00D07595" w:rsidRDefault="00ED7B4C" w:rsidP="00ED7B4C">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ED7B4C" w:rsidRPr="00D07595" w:rsidRDefault="00ED7B4C" w:rsidP="00ED7B4C">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ED7B4C" w:rsidRPr="0078566B" w:rsidRDefault="00ED7B4C" w:rsidP="00ED7B4C">
            <w:pPr>
              <w:spacing w:before="60"/>
              <w:jc w:val="both"/>
              <w:rPr>
                <w:b/>
                <w:sz w:val="26"/>
                <w:szCs w:val="26"/>
              </w:rPr>
            </w:pPr>
            <w:r w:rsidRPr="0078566B">
              <w:rPr>
                <w:b/>
                <w:sz w:val="26"/>
                <w:szCs w:val="26"/>
              </w:rPr>
              <w:t>Các yếu tố ảnh hưởng đến người khi tiếp xúc với dòng điện:</w:t>
            </w:r>
          </w:p>
        </w:tc>
        <w:tc>
          <w:tcPr>
            <w:tcW w:w="957" w:type="dxa"/>
            <w:tcBorders>
              <w:top w:val="single" w:sz="4" w:space="0" w:color="auto"/>
              <w:left w:val="single" w:sz="4" w:space="0" w:color="auto"/>
              <w:bottom w:val="single" w:sz="4" w:space="0" w:color="auto"/>
              <w:right w:val="single" w:sz="4" w:space="0" w:color="auto"/>
            </w:tcBorders>
          </w:tcPr>
          <w:p w:rsidR="00ED7B4C" w:rsidRPr="0076588E" w:rsidRDefault="00ED7B4C" w:rsidP="00ED7B4C">
            <w:pPr>
              <w:widowControl w:val="0"/>
              <w:spacing w:line="312" w:lineRule="auto"/>
              <w:jc w:val="center"/>
            </w:pP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4A28FC" w:rsidRDefault="00ED7B4C" w:rsidP="00ED7B4C">
            <w:pPr>
              <w:widowControl w:val="0"/>
              <w:spacing w:line="480" w:lineRule="auto"/>
              <w:jc w:val="center"/>
              <w:rPr>
                <w:b/>
              </w:rPr>
            </w:pPr>
            <w:r w:rsidRPr="004A28FC">
              <w:rPr>
                <w:b/>
                <w:sz w:val="26"/>
              </w:rPr>
              <w:t>1</w:t>
            </w:r>
          </w:p>
        </w:tc>
        <w:tc>
          <w:tcPr>
            <w:tcW w:w="7168" w:type="dxa"/>
            <w:tcBorders>
              <w:top w:val="single" w:sz="4" w:space="0" w:color="auto"/>
              <w:left w:val="single" w:sz="4" w:space="0" w:color="auto"/>
              <w:bottom w:val="single" w:sz="4" w:space="0" w:color="auto"/>
              <w:right w:val="single" w:sz="4" w:space="0" w:color="auto"/>
            </w:tcBorders>
          </w:tcPr>
          <w:p w:rsidR="00ED7B4C" w:rsidRPr="005646A7" w:rsidRDefault="00ED7B4C" w:rsidP="00ED7B4C">
            <w:pPr>
              <w:spacing w:before="60" w:after="80"/>
              <w:jc w:val="both"/>
              <w:rPr>
                <w:sz w:val="26"/>
              </w:rPr>
            </w:pPr>
            <w:r w:rsidRPr="005646A7">
              <w:rPr>
                <w:b/>
                <w:sz w:val="26"/>
              </w:rPr>
              <w:t>Trị số và loại dòng điện qua người</w:t>
            </w:r>
          </w:p>
          <w:p w:rsidR="00ED7B4C" w:rsidRPr="006477BF" w:rsidRDefault="00ED7B4C" w:rsidP="00ED7B4C">
            <w:pPr>
              <w:spacing w:before="120" w:after="80"/>
              <w:ind w:left="270" w:firstLine="450"/>
              <w:jc w:val="both"/>
              <w:rPr>
                <w:i/>
                <w:sz w:val="26"/>
              </w:rPr>
            </w:pPr>
            <w:r>
              <w:rPr>
                <w:sz w:val="26"/>
              </w:rPr>
              <w:t>Dòng điện qua người càng cao càng nguy hiểm, dòng điện xoay chiều nguy hiểm hơn dòng điện một chiều vì:</w:t>
            </w:r>
          </w:p>
          <w:p w:rsidR="00ED7B4C" w:rsidRDefault="00ED7B4C" w:rsidP="00ED7B4C">
            <w:pPr>
              <w:numPr>
                <w:ilvl w:val="1"/>
                <w:numId w:val="9"/>
              </w:numPr>
              <w:jc w:val="both"/>
              <w:rPr>
                <w:sz w:val="26"/>
              </w:rPr>
            </w:pPr>
            <w:r>
              <w:rPr>
                <w:sz w:val="26"/>
              </w:rPr>
              <w:lastRenderedPageBreak/>
              <w:t xml:space="preserve">Đối với dòng xoay chiều (50-60Hz) dòng điện an toàn qua người </w:t>
            </w:r>
            <w:r>
              <w:rPr>
                <w:sz w:val="26"/>
              </w:rPr>
              <w:sym w:font="Symbol" w:char="F0A3"/>
            </w:r>
            <w:r>
              <w:rPr>
                <w:sz w:val="26"/>
              </w:rPr>
              <w:t xml:space="preserve"> 10mA</w:t>
            </w:r>
          </w:p>
          <w:p w:rsidR="00ED7B4C" w:rsidRPr="008F710B" w:rsidRDefault="00ED7B4C" w:rsidP="00ED7B4C">
            <w:pPr>
              <w:numPr>
                <w:ilvl w:val="1"/>
                <w:numId w:val="9"/>
              </w:numPr>
              <w:ind w:left="1434" w:hanging="357"/>
              <w:jc w:val="both"/>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957" w:type="dxa"/>
            <w:tcBorders>
              <w:top w:val="single" w:sz="4" w:space="0" w:color="auto"/>
              <w:left w:val="single" w:sz="4" w:space="0" w:color="auto"/>
              <w:bottom w:val="single" w:sz="4" w:space="0" w:color="auto"/>
              <w:right w:val="single" w:sz="4" w:space="0" w:color="auto"/>
            </w:tcBorders>
          </w:tcPr>
          <w:p w:rsidR="00ED7B4C" w:rsidRDefault="004D1B46" w:rsidP="00ED7B4C">
            <w:pPr>
              <w:widowControl w:val="0"/>
              <w:spacing w:line="276" w:lineRule="auto"/>
              <w:jc w:val="center"/>
            </w:pPr>
            <w:r>
              <w:lastRenderedPageBreak/>
              <w:t>0,5</w:t>
            </w: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8D287A" w:rsidRDefault="00ED7B4C" w:rsidP="00ED7B4C">
            <w:pPr>
              <w:widowControl w:val="0"/>
              <w:spacing w:line="480" w:lineRule="auto"/>
              <w:jc w:val="center"/>
              <w:rPr>
                <w:b/>
              </w:rPr>
            </w:pPr>
            <w:r>
              <w:rPr>
                <w:b/>
              </w:rPr>
              <w:t>2</w:t>
            </w:r>
          </w:p>
        </w:tc>
        <w:tc>
          <w:tcPr>
            <w:tcW w:w="7168" w:type="dxa"/>
            <w:tcBorders>
              <w:top w:val="single" w:sz="4" w:space="0" w:color="auto"/>
              <w:left w:val="single" w:sz="4" w:space="0" w:color="auto"/>
              <w:bottom w:val="single" w:sz="4" w:space="0" w:color="auto"/>
              <w:right w:val="single" w:sz="4" w:space="0" w:color="auto"/>
            </w:tcBorders>
          </w:tcPr>
          <w:p w:rsidR="00ED7B4C" w:rsidRPr="00206972" w:rsidRDefault="00ED7B4C" w:rsidP="007E187E">
            <w:pPr>
              <w:spacing w:before="60" w:after="60"/>
              <w:jc w:val="both"/>
              <w:rPr>
                <w:b/>
                <w:sz w:val="26"/>
              </w:rPr>
            </w:pPr>
            <w:r w:rsidRPr="00206972">
              <w:rPr>
                <w:b/>
                <w:sz w:val="26"/>
              </w:rPr>
              <w:t>Tổng trở người</w:t>
            </w:r>
          </w:p>
          <w:p w:rsidR="00ED7B4C" w:rsidRDefault="00ED7B4C" w:rsidP="00ED7B4C">
            <w:pPr>
              <w:spacing w:after="40"/>
              <w:ind w:firstLine="1080"/>
              <w:jc w:val="both"/>
              <w:rPr>
                <w:sz w:val="26"/>
              </w:rPr>
            </w:pPr>
            <w:r>
              <w:rPr>
                <w:sz w:val="26"/>
              </w:rPr>
              <w:t>Tổng trở người có giá trị và đặc tính rất khác nhau đối với tất cả mọi người cũng như trong bản thân một người. Tổng trở người có thể phân ra làm 2 loại:</w:t>
            </w:r>
          </w:p>
          <w:p w:rsidR="00ED7B4C" w:rsidRDefault="00ED7B4C" w:rsidP="00ED7B4C">
            <w:pPr>
              <w:numPr>
                <w:ilvl w:val="0"/>
                <w:numId w:val="11"/>
              </w:numPr>
              <w:spacing w:after="40"/>
              <w:ind w:left="540" w:hanging="180"/>
              <w:jc w:val="both"/>
              <w:rPr>
                <w:sz w:val="26"/>
              </w:rPr>
            </w:pPr>
            <w:r>
              <w:rPr>
                <w:sz w:val="26"/>
              </w:rPr>
              <w:t>Tổng trở lớp da: Lớp sừng trên da (dày khoảng 0</w:t>
            </w:r>
            <w:proofErr w:type="gramStart"/>
            <w:r>
              <w:rPr>
                <w:sz w:val="26"/>
              </w:rPr>
              <w:t>,05</w:t>
            </w:r>
            <w:proofErr w:type="gramEnd"/>
            <w:r>
              <w:rPr>
                <w:sz w:val="26"/>
              </w:rPr>
              <w:t xml:space="preserve">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w:t>
            </w:r>
            <w:proofErr w:type="gramStart"/>
            <w:r>
              <w:rPr>
                <w:sz w:val="26"/>
              </w:rPr>
              <w:t>hơn..</w:t>
            </w:r>
            <w:proofErr w:type="gramEnd"/>
          </w:p>
          <w:p w:rsidR="00ED7B4C" w:rsidRDefault="00ED7B4C" w:rsidP="00ED7B4C">
            <w:pPr>
              <w:numPr>
                <w:ilvl w:val="0"/>
                <w:numId w:val="11"/>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ED7B4C" w:rsidRDefault="00ED7B4C" w:rsidP="00ED7B4C">
            <w:pPr>
              <w:ind w:firstLine="1080"/>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ED7B4C" w:rsidRDefault="00ED7B4C" w:rsidP="00ED7B4C">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cơ thể người là thuần trở</w:t>
            </w:r>
            <w:proofErr w:type="gramStart"/>
            <w:r>
              <w:rPr>
                <w:sz w:val="26"/>
              </w:rPr>
              <w:t xml:space="preserve">, </w:t>
            </w:r>
            <w:r w:rsidRPr="00BA73FF">
              <w:rPr>
                <w:sz w:val="26"/>
              </w:rPr>
              <w:t xml:space="preserve"> </w:t>
            </w:r>
            <w:r>
              <w:rPr>
                <w:sz w:val="26"/>
              </w:rPr>
              <w:t>thường</w:t>
            </w:r>
            <w:proofErr w:type="gramEnd"/>
            <w:r>
              <w:rPr>
                <w:sz w:val="26"/>
              </w:rPr>
              <w:t xml:space="preserve"> lấy giá trị chung là 1000</w:t>
            </w:r>
            <w:r>
              <w:rPr>
                <w:sz w:val="26"/>
              </w:rPr>
              <w:sym w:font="Symbol" w:char="F057"/>
            </w:r>
            <w:r>
              <w:rPr>
                <w:sz w:val="26"/>
              </w:rPr>
              <w:t>.</w:t>
            </w:r>
          </w:p>
          <w:p w:rsidR="00ED7B4C" w:rsidRPr="008F710B" w:rsidRDefault="00ED7B4C" w:rsidP="00ED7B4C">
            <w:pPr>
              <w:spacing w:before="60" w:after="60"/>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957" w:type="dxa"/>
            <w:tcBorders>
              <w:top w:val="single" w:sz="4" w:space="0" w:color="auto"/>
              <w:left w:val="single" w:sz="4" w:space="0" w:color="auto"/>
              <w:bottom w:val="single" w:sz="4" w:space="0" w:color="auto"/>
              <w:right w:val="single" w:sz="4" w:space="0" w:color="auto"/>
            </w:tcBorders>
          </w:tcPr>
          <w:p w:rsidR="00ED7B4C" w:rsidRDefault="004D1B46" w:rsidP="00ED7B4C">
            <w:pPr>
              <w:widowControl w:val="0"/>
              <w:spacing w:line="276" w:lineRule="auto"/>
              <w:jc w:val="center"/>
            </w:pPr>
            <w:r>
              <w:t>0,5</w:t>
            </w: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D05D5F" w:rsidRDefault="00ED7B4C" w:rsidP="00ED7B4C">
            <w:pPr>
              <w:widowControl w:val="0"/>
              <w:spacing w:line="480" w:lineRule="auto"/>
              <w:jc w:val="center"/>
              <w:rPr>
                <w:b/>
              </w:rPr>
            </w:pPr>
            <w:r>
              <w:rPr>
                <w:b/>
              </w:rPr>
              <w:t>3</w:t>
            </w:r>
          </w:p>
        </w:tc>
        <w:tc>
          <w:tcPr>
            <w:tcW w:w="7168" w:type="dxa"/>
            <w:tcBorders>
              <w:top w:val="single" w:sz="4" w:space="0" w:color="auto"/>
              <w:left w:val="single" w:sz="4" w:space="0" w:color="auto"/>
              <w:bottom w:val="single" w:sz="4" w:space="0" w:color="auto"/>
              <w:right w:val="single" w:sz="4" w:space="0" w:color="auto"/>
            </w:tcBorders>
          </w:tcPr>
          <w:p w:rsidR="00ED7B4C" w:rsidRPr="00AB3BFE" w:rsidRDefault="00ED7B4C" w:rsidP="00ED7B4C">
            <w:pPr>
              <w:spacing w:before="60" w:after="60"/>
              <w:jc w:val="both"/>
              <w:rPr>
                <w:b/>
                <w:sz w:val="26"/>
              </w:rPr>
            </w:pPr>
            <w:r w:rsidRPr="00AB3BFE">
              <w:rPr>
                <w:b/>
                <w:sz w:val="26"/>
              </w:rPr>
              <w:t>Thời gian dòng điện qua người</w:t>
            </w:r>
          </w:p>
          <w:p w:rsidR="00ED7B4C" w:rsidRDefault="00ED7B4C" w:rsidP="00ED7B4C">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ED7B4C" w:rsidRDefault="00ED7B4C" w:rsidP="00ED7B4C">
            <w:pPr>
              <w:ind w:left="720"/>
              <w:jc w:val="both"/>
              <w:rPr>
                <w:sz w:val="26"/>
              </w:rPr>
            </w:pPr>
            <w:r>
              <w:rPr>
                <w:sz w:val="26"/>
              </w:rPr>
              <w:t>Thời gian đủ để tránh tai nạn điện trầm trọng là:</w:t>
            </w:r>
          </w:p>
          <w:p w:rsidR="00ED7B4C" w:rsidRDefault="00ED7B4C" w:rsidP="00ED7B4C">
            <w:pPr>
              <w:numPr>
                <w:ilvl w:val="0"/>
                <w:numId w:val="12"/>
              </w:numPr>
              <w:jc w:val="both"/>
              <w:rPr>
                <w:sz w:val="26"/>
              </w:rPr>
            </w:pPr>
            <w:r>
              <w:rPr>
                <w:sz w:val="26"/>
              </w:rPr>
              <w:t>t &lt; 0,2s với điện áp thấp đến 250V</w:t>
            </w:r>
          </w:p>
          <w:p w:rsidR="00ED7B4C" w:rsidRPr="008F710B" w:rsidRDefault="00ED7B4C" w:rsidP="00ED7B4C">
            <w:pPr>
              <w:numPr>
                <w:ilvl w:val="0"/>
                <w:numId w:val="12"/>
              </w:numPr>
              <w:ind w:left="1434" w:hanging="357"/>
              <w:jc w:val="both"/>
              <w:rPr>
                <w:b/>
                <w:sz w:val="26"/>
                <w:szCs w:val="26"/>
              </w:rPr>
            </w:pPr>
            <w:r>
              <w:rPr>
                <w:sz w:val="26"/>
              </w:rPr>
              <w:t>t &lt; 0,1s với điện áp 250V &lt; U &lt; 500V</w:t>
            </w:r>
          </w:p>
        </w:tc>
        <w:tc>
          <w:tcPr>
            <w:tcW w:w="957" w:type="dxa"/>
            <w:tcBorders>
              <w:top w:val="single" w:sz="4" w:space="0" w:color="auto"/>
              <w:left w:val="single" w:sz="4" w:space="0" w:color="auto"/>
              <w:bottom w:val="single" w:sz="4" w:space="0" w:color="auto"/>
              <w:right w:val="single" w:sz="4" w:space="0" w:color="auto"/>
            </w:tcBorders>
          </w:tcPr>
          <w:p w:rsidR="00ED7B4C" w:rsidRDefault="00BA3F49" w:rsidP="00ED7B4C">
            <w:pPr>
              <w:widowControl w:val="0"/>
              <w:spacing w:line="276" w:lineRule="auto"/>
              <w:jc w:val="center"/>
            </w:pPr>
            <w:r>
              <w:t>0,5</w:t>
            </w: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D05D5F" w:rsidRDefault="00ED7B4C" w:rsidP="00ED7B4C">
            <w:pPr>
              <w:widowControl w:val="0"/>
              <w:spacing w:line="480" w:lineRule="auto"/>
              <w:jc w:val="center"/>
              <w:rPr>
                <w:b/>
              </w:rPr>
            </w:pPr>
            <w:r>
              <w:rPr>
                <w:b/>
              </w:rPr>
              <w:t>4</w:t>
            </w:r>
          </w:p>
        </w:tc>
        <w:tc>
          <w:tcPr>
            <w:tcW w:w="7168" w:type="dxa"/>
            <w:tcBorders>
              <w:top w:val="single" w:sz="4" w:space="0" w:color="auto"/>
              <w:left w:val="single" w:sz="4" w:space="0" w:color="auto"/>
              <w:bottom w:val="single" w:sz="4" w:space="0" w:color="auto"/>
              <w:right w:val="single" w:sz="4" w:space="0" w:color="auto"/>
            </w:tcBorders>
          </w:tcPr>
          <w:p w:rsidR="00ED7B4C" w:rsidRPr="00DD62B1" w:rsidRDefault="00ED7B4C" w:rsidP="00ED7B4C">
            <w:pPr>
              <w:spacing w:before="60" w:after="60"/>
              <w:jc w:val="both"/>
              <w:rPr>
                <w:b/>
                <w:sz w:val="26"/>
                <w:szCs w:val="26"/>
              </w:rPr>
            </w:pPr>
            <w:r w:rsidRPr="00DD62B1">
              <w:rPr>
                <w:b/>
                <w:sz w:val="26"/>
                <w:szCs w:val="26"/>
              </w:rPr>
              <w:t>Điện áp</w:t>
            </w:r>
          </w:p>
          <w:p w:rsidR="00ED7B4C" w:rsidRPr="000F1DD0" w:rsidRDefault="00ED7B4C" w:rsidP="00ED7B4C">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ED7B4C" w:rsidRPr="000F1DD0" w:rsidRDefault="00ED7B4C" w:rsidP="00ED7B4C">
            <w:pPr>
              <w:numPr>
                <w:ilvl w:val="1"/>
                <w:numId w:val="13"/>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ED7B4C" w:rsidRPr="000F1DD0" w:rsidRDefault="00ED7B4C" w:rsidP="00ED7B4C">
            <w:pPr>
              <w:numPr>
                <w:ilvl w:val="1"/>
                <w:numId w:val="13"/>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ED7B4C" w:rsidRPr="008F710B" w:rsidRDefault="00ED7B4C" w:rsidP="00ED7B4C">
            <w:pPr>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957" w:type="dxa"/>
            <w:tcBorders>
              <w:top w:val="single" w:sz="4" w:space="0" w:color="auto"/>
              <w:left w:val="single" w:sz="4" w:space="0" w:color="auto"/>
              <w:bottom w:val="single" w:sz="4" w:space="0" w:color="auto"/>
              <w:right w:val="single" w:sz="4" w:space="0" w:color="auto"/>
            </w:tcBorders>
          </w:tcPr>
          <w:p w:rsidR="00ED7B4C" w:rsidRDefault="00BA3F49" w:rsidP="00ED7B4C">
            <w:pPr>
              <w:widowControl w:val="0"/>
              <w:spacing w:line="276" w:lineRule="auto"/>
              <w:jc w:val="center"/>
            </w:pPr>
            <w:r>
              <w:t>0,5</w:t>
            </w: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D05D5F" w:rsidRDefault="00ED7B4C" w:rsidP="00ED7B4C">
            <w:pPr>
              <w:widowControl w:val="0"/>
              <w:spacing w:line="480" w:lineRule="auto"/>
              <w:jc w:val="center"/>
              <w:rPr>
                <w:b/>
              </w:rPr>
            </w:pPr>
            <w:r>
              <w:rPr>
                <w:b/>
              </w:rPr>
              <w:t>5</w:t>
            </w:r>
          </w:p>
        </w:tc>
        <w:tc>
          <w:tcPr>
            <w:tcW w:w="7168" w:type="dxa"/>
            <w:tcBorders>
              <w:top w:val="single" w:sz="4" w:space="0" w:color="auto"/>
              <w:left w:val="single" w:sz="4" w:space="0" w:color="auto"/>
              <w:bottom w:val="single" w:sz="4" w:space="0" w:color="auto"/>
              <w:right w:val="single" w:sz="4" w:space="0" w:color="auto"/>
            </w:tcBorders>
          </w:tcPr>
          <w:p w:rsidR="00ED7B4C" w:rsidRPr="00DD62B1" w:rsidRDefault="00ED7B4C" w:rsidP="00ED7B4C">
            <w:pPr>
              <w:numPr>
                <w:ilvl w:val="0"/>
                <w:numId w:val="10"/>
              </w:numPr>
              <w:spacing w:before="60" w:after="60"/>
              <w:jc w:val="both"/>
              <w:rPr>
                <w:b/>
                <w:sz w:val="26"/>
                <w:szCs w:val="26"/>
              </w:rPr>
            </w:pPr>
            <w:r w:rsidRPr="00DD62B1">
              <w:rPr>
                <w:b/>
                <w:sz w:val="26"/>
                <w:szCs w:val="26"/>
              </w:rPr>
              <w:t>Tần số dòng điện</w:t>
            </w:r>
          </w:p>
          <w:p w:rsidR="00ED7B4C" w:rsidRPr="008F710B" w:rsidRDefault="00ED7B4C" w:rsidP="00ED7B4C">
            <w:pPr>
              <w:autoSpaceDE w:val="0"/>
              <w:autoSpaceDN w:val="0"/>
              <w:adjustRightInd w:val="0"/>
              <w:spacing w:before="6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957" w:type="dxa"/>
            <w:tcBorders>
              <w:top w:val="single" w:sz="4" w:space="0" w:color="auto"/>
              <w:left w:val="single" w:sz="4" w:space="0" w:color="auto"/>
              <w:bottom w:val="single" w:sz="4" w:space="0" w:color="auto"/>
              <w:right w:val="single" w:sz="4" w:space="0" w:color="auto"/>
            </w:tcBorders>
          </w:tcPr>
          <w:p w:rsidR="00ED7B4C" w:rsidRDefault="00BA3F49" w:rsidP="00ED7B4C">
            <w:pPr>
              <w:widowControl w:val="0"/>
              <w:spacing w:line="276" w:lineRule="auto"/>
              <w:jc w:val="center"/>
            </w:pPr>
            <w:r>
              <w:t>0,25</w:t>
            </w:r>
          </w:p>
        </w:tc>
      </w:tr>
      <w:tr w:rsidR="00ED7B4C" w:rsidRPr="00D07595" w:rsidTr="00D543DA">
        <w:trPr>
          <w:trHeight w:val="1074"/>
        </w:trPr>
        <w:tc>
          <w:tcPr>
            <w:tcW w:w="928" w:type="dxa"/>
            <w:vMerge/>
            <w:tcBorders>
              <w:left w:val="single" w:sz="4" w:space="0" w:color="auto"/>
              <w:right w:val="single" w:sz="4" w:space="0" w:color="auto"/>
            </w:tcBorders>
          </w:tcPr>
          <w:p w:rsidR="00ED7B4C" w:rsidRPr="00D07595" w:rsidRDefault="00ED7B4C" w:rsidP="00ED7B4C">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7B4C" w:rsidRPr="00D05D5F" w:rsidRDefault="00ED7B4C" w:rsidP="00ED7B4C">
            <w:pPr>
              <w:widowControl w:val="0"/>
              <w:spacing w:line="480" w:lineRule="auto"/>
              <w:jc w:val="center"/>
              <w:rPr>
                <w:b/>
              </w:rPr>
            </w:pPr>
            <w:r>
              <w:rPr>
                <w:b/>
              </w:rPr>
              <w:t>6</w:t>
            </w:r>
          </w:p>
        </w:tc>
        <w:tc>
          <w:tcPr>
            <w:tcW w:w="7168" w:type="dxa"/>
            <w:tcBorders>
              <w:top w:val="single" w:sz="4" w:space="0" w:color="auto"/>
              <w:left w:val="single" w:sz="4" w:space="0" w:color="auto"/>
              <w:bottom w:val="single" w:sz="4" w:space="0" w:color="auto"/>
              <w:right w:val="single" w:sz="4" w:space="0" w:color="auto"/>
            </w:tcBorders>
          </w:tcPr>
          <w:p w:rsidR="00ED7B4C" w:rsidRPr="00AB3BFE" w:rsidRDefault="00ED7B4C" w:rsidP="00ED7B4C">
            <w:pPr>
              <w:numPr>
                <w:ilvl w:val="0"/>
                <w:numId w:val="10"/>
              </w:numPr>
              <w:spacing w:before="60" w:after="60"/>
              <w:jc w:val="both"/>
              <w:rPr>
                <w:b/>
                <w:sz w:val="26"/>
              </w:rPr>
            </w:pPr>
            <w:r w:rsidRPr="00AB3BFE">
              <w:rPr>
                <w:b/>
                <w:sz w:val="26"/>
              </w:rPr>
              <w:t>Đường đi của dòng điện qua người</w:t>
            </w:r>
          </w:p>
          <w:p w:rsidR="00ED7B4C" w:rsidRDefault="00ED7B4C" w:rsidP="00ED7B4C">
            <w:pPr>
              <w:ind w:left="270" w:firstLine="450"/>
              <w:jc w:val="both"/>
              <w:rPr>
                <w:sz w:val="26"/>
              </w:rPr>
            </w:pPr>
            <w:r>
              <w:rPr>
                <w:sz w:val="26"/>
              </w:rPr>
              <w:t xml:space="preserve">Đường đi của dòng điện qua người thay đổi thì điện trở người cũng thay đổi. </w:t>
            </w:r>
            <w:proofErr w:type="gramStart"/>
            <w:r>
              <w:rPr>
                <w:sz w:val="26"/>
              </w:rPr>
              <w:t>dòng</w:t>
            </w:r>
            <w:proofErr w:type="gramEnd"/>
            <w:r>
              <w:rPr>
                <w:sz w:val="26"/>
              </w:rPr>
              <w:t xml:space="preserve"> điện đi qua các cơ quan chủ yếu như tim, não, phổi thì rất nguy hiểm. Vì thế, để đánh giá mức độ nguy hiểm của các con đường dòng điện qua người, người ta </w:t>
            </w:r>
            <w:r>
              <w:rPr>
                <w:sz w:val="26"/>
              </w:rPr>
              <w:lastRenderedPageBreak/>
              <w:t>lấy tỉ lệ dòng điện qua tim như sau:</w:t>
            </w:r>
          </w:p>
          <w:p w:rsidR="00ED7B4C" w:rsidRPr="004C78FB" w:rsidRDefault="00ED7B4C" w:rsidP="00ED7B4C">
            <w:pPr>
              <w:ind w:left="270" w:firstLine="450"/>
              <w:jc w:val="both"/>
              <w:rPr>
                <w:sz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035"/>
            </w:tblGrid>
            <w:tr w:rsidR="00ED7B4C" w:rsidRPr="00A65270" w:rsidTr="00E925B9">
              <w:trPr>
                <w:trHeight w:val="512"/>
              </w:trPr>
              <w:tc>
                <w:tcPr>
                  <w:tcW w:w="4248" w:type="dxa"/>
                  <w:shd w:val="clear" w:color="auto" w:fill="auto"/>
                  <w:vAlign w:val="center"/>
                </w:tcPr>
                <w:p w:rsidR="00ED7B4C" w:rsidRPr="00A65270" w:rsidRDefault="00ED7B4C" w:rsidP="00ED7B4C">
                  <w:pPr>
                    <w:framePr w:hSpace="180" w:wrap="around" w:vAnchor="text" w:hAnchor="margin" w:y="334"/>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ED7B4C" w:rsidRPr="00A65270" w:rsidRDefault="00ED7B4C" w:rsidP="00ED7B4C">
                  <w:pPr>
                    <w:framePr w:hSpace="180" w:wrap="around" w:vAnchor="text" w:hAnchor="margin" w:y="334"/>
                    <w:spacing w:before="80" w:after="80"/>
                    <w:jc w:val="center"/>
                    <w:rPr>
                      <w:b/>
                      <w:sz w:val="26"/>
                    </w:rPr>
                  </w:pPr>
                  <w:r w:rsidRPr="00A65270">
                    <w:rPr>
                      <w:b/>
                      <w:sz w:val="26"/>
                    </w:rPr>
                    <w:t>Tỉ lệ dòng điện qua tim (%)</w:t>
                  </w:r>
                </w:p>
              </w:tc>
            </w:tr>
            <w:tr w:rsidR="00ED7B4C" w:rsidRPr="00A65270" w:rsidTr="00E925B9">
              <w:trPr>
                <w:trHeight w:val="341"/>
              </w:trPr>
              <w:tc>
                <w:tcPr>
                  <w:tcW w:w="4248" w:type="dxa"/>
                  <w:shd w:val="clear" w:color="auto" w:fill="auto"/>
                  <w:vAlign w:val="center"/>
                </w:tcPr>
                <w:p w:rsidR="00ED7B4C" w:rsidRPr="00A65270" w:rsidRDefault="00ED7B4C" w:rsidP="00ED7B4C">
                  <w:pPr>
                    <w:framePr w:hSpace="180" w:wrap="around" w:vAnchor="text" w:hAnchor="margin" w:y="334"/>
                    <w:spacing w:before="80" w:after="80"/>
                    <w:jc w:val="both"/>
                    <w:rPr>
                      <w:sz w:val="26"/>
                    </w:rPr>
                  </w:pPr>
                  <w:r w:rsidRPr="00A65270">
                    <w:rPr>
                      <w:sz w:val="26"/>
                    </w:rPr>
                    <w:t>Từ tay qua tay</w:t>
                  </w:r>
                </w:p>
              </w:tc>
              <w:tc>
                <w:tcPr>
                  <w:tcW w:w="3780" w:type="dxa"/>
                  <w:shd w:val="clear" w:color="auto" w:fill="auto"/>
                  <w:vAlign w:val="center"/>
                </w:tcPr>
                <w:p w:rsidR="00ED7B4C" w:rsidRPr="00A65270" w:rsidRDefault="00ED7B4C" w:rsidP="00ED7B4C">
                  <w:pPr>
                    <w:framePr w:hSpace="180" w:wrap="around" w:vAnchor="text" w:hAnchor="margin" w:y="334"/>
                    <w:spacing w:before="80" w:after="80"/>
                    <w:jc w:val="center"/>
                    <w:rPr>
                      <w:sz w:val="26"/>
                    </w:rPr>
                  </w:pPr>
                  <w:r w:rsidRPr="00A65270">
                    <w:rPr>
                      <w:sz w:val="26"/>
                    </w:rPr>
                    <w:t>3,3</w:t>
                  </w:r>
                </w:p>
              </w:tc>
            </w:tr>
            <w:tr w:rsidR="00ED7B4C" w:rsidRPr="00A65270" w:rsidTr="00E925B9">
              <w:trPr>
                <w:trHeight w:val="332"/>
              </w:trPr>
              <w:tc>
                <w:tcPr>
                  <w:tcW w:w="4248" w:type="dxa"/>
                  <w:shd w:val="clear" w:color="auto" w:fill="auto"/>
                  <w:vAlign w:val="center"/>
                </w:tcPr>
                <w:p w:rsidR="00ED7B4C" w:rsidRPr="00A65270" w:rsidRDefault="00ED7B4C" w:rsidP="00ED7B4C">
                  <w:pPr>
                    <w:framePr w:hSpace="180" w:wrap="around" w:vAnchor="text" w:hAnchor="margin" w:y="334"/>
                    <w:spacing w:before="80" w:after="80"/>
                    <w:jc w:val="both"/>
                    <w:rPr>
                      <w:sz w:val="26"/>
                    </w:rPr>
                  </w:pPr>
                  <w:r w:rsidRPr="00A65270">
                    <w:rPr>
                      <w:sz w:val="26"/>
                    </w:rPr>
                    <w:t>Từ tay phải qua chân</w:t>
                  </w:r>
                </w:p>
              </w:tc>
              <w:tc>
                <w:tcPr>
                  <w:tcW w:w="3780" w:type="dxa"/>
                  <w:shd w:val="clear" w:color="auto" w:fill="auto"/>
                  <w:vAlign w:val="center"/>
                </w:tcPr>
                <w:p w:rsidR="00ED7B4C" w:rsidRPr="00A65270" w:rsidRDefault="00ED7B4C" w:rsidP="00ED7B4C">
                  <w:pPr>
                    <w:framePr w:hSpace="180" w:wrap="around" w:vAnchor="text" w:hAnchor="margin" w:y="334"/>
                    <w:spacing w:before="80" w:after="80"/>
                    <w:jc w:val="center"/>
                    <w:rPr>
                      <w:sz w:val="26"/>
                    </w:rPr>
                  </w:pPr>
                  <w:r w:rsidRPr="00A65270">
                    <w:rPr>
                      <w:sz w:val="26"/>
                    </w:rPr>
                    <w:t>6,7</w:t>
                  </w:r>
                </w:p>
              </w:tc>
            </w:tr>
            <w:tr w:rsidR="00ED7B4C" w:rsidRPr="00A65270" w:rsidTr="00E925B9">
              <w:tc>
                <w:tcPr>
                  <w:tcW w:w="4248" w:type="dxa"/>
                  <w:shd w:val="clear" w:color="auto" w:fill="auto"/>
                  <w:vAlign w:val="center"/>
                </w:tcPr>
                <w:p w:rsidR="00ED7B4C" w:rsidRPr="00A65270" w:rsidRDefault="00ED7B4C" w:rsidP="00ED7B4C">
                  <w:pPr>
                    <w:framePr w:hSpace="180" w:wrap="around" w:vAnchor="text" w:hAnchor="margin" w:y="334"/>
                    <w:spacing w:before="80" w:after="80"/>
                    <w:jc w:val="both"/>
                    <w:rPr>
                      <w:sz w:val="26"/>
                    </w:rPr>
                  </w:pPr>
                  <w:r w:rsidRPr="00A65270">
                    <w:rPr>
                      <w:sz w:val="26"/>
                    </w:rPr>
                    <w:t>Từ tay trái qua chân</w:t>
                  </w:r>
                </w:p>
              </w:tc>
              <w:tc>
                <w:tcPr>
                  <w:tcW w:w="3780" w:type="dxa"/>
                  <w:shd w:val="clear" w:color="auto" w:fill="auto"/>
                  <w:vAlign w:val="center"/>
                </w:tcPr>
                <w:p w:rsidR="00ED7B4C" w:rsidRPr="00A65270" w:rsidRDefault="00ED7B4C" w:rsidP="00ED7B4C">
                  <w:pPr>
                    <w:framePr w:hSpace="180" w:wrap="around" w:vAnchor="text" w:hAnchor="margin" w:y="334"/>
                    <w:spacing w:before="80" w:after="80"/>
                    <w:jc w:val="center"/>
                    <w:rPr>
                      <w:sz w:val="26"/>
                    </w:rPr>
                  </w:pPr>
                  <w:r w:rsidRPr="00A65270">
                    <w:rPr>
                      <w:sz w:val="26"/>
                    </w:rPr>
                    <w:t>3,7</w:t>
                  </w:r>
                </w:p>
              </w:tc>
            </w:tr>
            <w:tr w:rsidR="00ED7B4C" w:rsidRPr="00A65270" w:rsidTr="00E925B9">
              <w:tc>
                <w:tcPr>
                  <w:tcW w:w="4248" w:type="dxa"/>
                  <w:shd w:val="clear" w:color="auto" w:fill="auto"/>
                  <w:vAlign w:val="center"/>
                </w:tcPr>
                <w:p w:rsidR="00ED7B4C" w:rsidRPr="00A65270" w:rsidRDefault="00ED7B4C" w:rsidP="00ED7B4C">
                  <w:pPr>
                    <w:framePr w:hSpace="180" w:wrap="around" w:vAnchor="text" w:hAnchor="margin" w:y="334"/>
                    <w:spacing w:before="80" w:after="80"/>
                    <w:jc w:val="both"/>
                    <w:rPr>
                      <w:sz w:val="26"/>
                    </w:rPr>
                  </w:pPr>
                  <w:r w:rsidRPr="00A65270">
                    <w:rPr>
                      <w:sz w:val="26"/>
                    </w:rPr>
                    <w:t>Từ chân qua chân</w:t>
                  </w:r>
                </w:p>
              </w:tc>
              <w:tc>
                <w:tcPr>
                  <w:tcW w:w="3780" w:type="dxa"/>
                  <w:shd w:val="clear" w:color="auto" w:fill="auto"/>
                  <w:vAlign w:val="center"/>
                </w:tcPr>
                <w:p w:rsidR="00ED7B4C" w:rsidRPr="00A65270" w:rsidRDefault="00ED7B4C" w:rsidP="00ED7B4C">
                  <w:pPr>
                    <w:framePr w:hSpace="180" w:wrap="around" w:vAnchor="text" w:hAnchor="margin" w:y="334"/>
                    <w:spacing w:before="80" w:after="80"/>
                    <w:jc w:val="center"/>
                    <w:rPr>
                      <w:sz w:val="26"/>
                    </w:rPr>
                  </w:pPr>
                  <w:r w:rsidRPr="00A65270">
                    <w:rPr>
                      <w:sz w:val="26"/>
                    </w:rPr>
                    <w:t>0,4</w:t>
                  </w:r>
                </w:p>
              </w:tc>
            </w:tr>
          </w:tbl>
          <w:p w:rsidR="00ED7B4C" w:rsidRPr="00D5021C" w:rsidRDefault="00ED7B4C" w:rsidP="00ED7B4C">
            <w:pPr>
              <w:spacing w:before="80" w:after="180"/>
              <w:ind w:left="360" w:firstLine="360"/>
              <w:jc w:val="both"/>
              <w:rPr>
                <w:sz w:val="16"/>
                <w:szCs w:val="16"/>
              </w:rPr>
            </w:pPr>
          </w:p>
          <w:p w:rsidR="00ED7B4C" w:rsidRPr="008F710B" w:rsidRDefault="00ED7B4C" w:rsidP="00ED7B4C">
            <w:pPr>
              <w:spacing w:before="60" w:after="60"/>
              <w:jc w:val="both"/>
              <w:rPr>
                <w:b/>
                <w:sz w:val="26"/>
                <w:szCs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957" w:type="dxa"/>
            <w:tcBorders>
              <w:top w:val="single" w:sz="4" w:space="0" w:color="auto"/>
              <w:left w:val="single" w:sz="4" w:space="0" w:color="auto"/>
              <w:bottom w:val="single" w:sz="4" w:space="0" w:color="auto"/>
              <w:right w:val="single" w:sz="4" w:space="0" w:color="auto"/>
            </w:tcBorders>
          </w:tcPr>
          <w:p w:rsidR="00ED7B4C" w:rsidRDefault="00BA3F49" w:rsidP="00ED7B4C">
            <w:pPr>
              <w:widowControl w:val="0"/>
              <w:spacing w:line="276" w:lineRule="auto"/>
              <w:jc w:val="center"/>
            </w:pPr>
            <w:r>
              <w:lastRenderedPageBreak/>
              <w:t>0,</w:t>
            </w:r>
          </w:p>
        </w:tc>
      </w:tr>
      <w:tr w:rsidR="00A30701" w:rsidRPr="00D07595" w:rsidTr="00D543DA">
        <w:trPr>
          <w:trHeight w:val="1074"/>
        </w:trPr>
        <w:tc>
          <w:tcPr>
            <w:tcW w:w="928" w:type="dxa"/>
            <w:vMerge/>
            <w:tcBorders>
              <w:left w:val="single" w:sz="4" w:space="0" w:color="auto"/>
              <w:right w:val="single" w:sz="4" w:space="0" w:color="auto"/>
            </w:tcBorders>
          </w:tcPr>
          <w:p w:rsidR="00A30701" w:rsidRPr="00D07595" w:rsidRDefault="00A30701" w:rsidP="00A3070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A30701" w:rsidRPr="00D05D5F" w:rsidRDefault="00A30701" w:rsidP="00A30701">
            <w:pPr>
              <w:widowControl w:val="0"/>
              <w:spacing w:line="480" w:lineRule="auto"/>
              <w:jc w:val="center"/>
              <w:rPr>
                <w:b/>
              </w:rPr>
            </w:pPr>
            <w:r>
              <w:rPr>
                <w:b/>
              </w:rPr>
              <w:t>7</w:t>
            </w:r>
          </w:p>
        </w:tc>
        <w:tc>
          <w:tcPr>
            <w:tcW w:w="7168" w:type="dxa"/>
            <w:tcBorders>
              <w:top w:val="single" w:sz="4" w:space="0" w:color="auto"/>
              <w:left w:val="single" w:sz="4" w:space="0" w:color="auto"/>
              <w:bottom w:val="single" w:sz="4" w:space="0" w:color="auto"/>
              <w:right w:val="single" w:sz="4" w:space="0" w:color="auto"/>
            </w:tcBorders>
          </w:tcPr>
          <w:p w:rsidR="00A30701" w:rsidRPr="00DD62B1" w:rsidRDefault="00A30701" w:rsidP="00A30701">
            <w:pPr>
              <w:spacing w:before="60" w:after="60"/>
              <w:jc w:val="both"/>
              <w:rPr>
                <w:b/>
                <w:sz w:val="26"/>
                <w:szCs w:val="26"/>
              </w:rPr>
            </w:pPr>
            <w:r w:rsidRPr="00DD62B1">
              <w:rPr>
                <w:b/>
                <w:sz w:val="26"/>
                <w:szCs w:val="26"/>
              </w:rPr>
              <w:t>Trạng thái sức khoẻ và môi trường xung quanh</w:t>
            </w:r>
          </w:p>
          <w:p w:rsidR="00A30701" w:rsidRDefault="00A30701" w:rsidP="00A30701">
            <w:pPr>
              <w:numPr>
                <w:ilvl w:val="0"/>
                <w:numId w:val="14"/>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w:t>
            </w:r>
            <w:proofErr w:type="gramStart"/>
            <w:r>
              <w:rPr>
                <w:iCs/>
                <w:sz w:val="26"/>
                <w:szCs w:val="26"/>
              </w:rPr>
              <w:t>,...</w:t>
            </w:r>
            <w:proofErr w:type="gramEnd"/>
            <w:r>
              <w:rPr>
                <w:iCs/>
                <w:sz w:val="26"/>
                <w:szCs w:val="26"/>
              </w:rPr>
              <w:t xml:space="preserve"> khi tiếp xúc với điện rất nguy hiểm.</w:t>
            </w:r>
          </w:p>
          <w:p w:rsidR="00A30701" w:rsidRPr="008F710B" w:rsidRDefault="00A30701" w:rsidP="00A30701">
            <w:pPr>
              <w:numPr>
                <w:ilvl w:val="0"/>
                <w:numId w:val="14"/>
              </w:numPr>
              <w:spacing w:line="276" w:lineRule="auto"/>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957" w:type="dxa"/>
            <w:tcBorders>
              <w:top w:val="single" w:sz="4" w:space="0" w:color="auto"/>
              <w:left w:val="single" w:sz="4" w:space="0" w:color="auto"/>
              <w:bottom w:val="single" w:sz="4" w:space="0" w:color="auto"/>
              <w:right w:val="single" w:sz="4" w:space="0" w:color="auto"/>
            </w:tcBorders>
          </w:tcPr>
          <w:p w:rsidR="00A30701" w:rsidRPr="00D07595" w:rsidRDefault="00BA3F49" w:rsidP="00A30701">
            <w:pPr>
              <w:widowControl w:val="0"/>
              <w:spacing w:line="276" w:lineRule="auto"/>
              <w:jc w:val="center"/>
            </w:pPr>
            <w:r>
              <w:t>0,25</w:t>
            </w:r>
          </w:p>
        </w:tc>
      </w:tr>
      <w:tr w:rsidR="00A30701"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A30701" w:rsidRPr="003D20BC" w:rsidRDefault="00A30701" w:rsidP="00A30701">
            <w:pPr>
              <w:widowControl w:val="0"/>
              <w:spacing w:line="480" w:lineRule="auto"/>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A30701" w:rsidRPr="00D07595" w:rsidRDefault="00A30701" w:rsidP="00A30701">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30701" w:rsidRDefault="00A30701" w:rsidP="00A30701">
            <w:pPr>
              <w:spacing w:before="60"/>
              <w:jc w:val="both"/>
              <w:rPr>
                <w:b/>
                <w:sz w:val="26"/>
                <w:szCs w:val="26"/>
              </w:rPr>
            </w:pPr>
            <w:r>
              <w:rPr>
                <w:b/>
                <w:sz w:val="26"/>
                <w:szCs w:val="26"/>
              </w:rPr>
              <w:t>Dòng điện chạy qua cơ thể người được xác định như sau</w:t>
            </w:r>
            <w:r w:rsidRPr="0078566B">
              <w:rPr>
                <w:b/>
                <w:sz w:val="26"/>
                <w:szCs w:val="26"/>
              </w:rPr>
              <w:t>:</w:t>
            </w:r>
          </w:p>
          <w:p w:rsidR="00A30701" w:rsidRDefault="00A30701" w:rsidP="00A30701">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1000</m:t>
                  </m:r>
                </m:den>
              </m:f>
              <m:r>
                <w:rPr>
                  <w:rFonts w:ascii="Cambria Math" w:hAnsi="Cambria Math"/>
                  <w:sz w:val="26"/>
                  <w:szCs w:val="26"/>
                </w:rPr>
                <m:t xml:space="preserve">=0,22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=220 (mA)</m:t>
              </m:r>
            </m:oMath>
          </w:p>
          <w:p w:rsidR="00A30701" w:rsidRDefault="00A30701" w:rsidP="00A30701">
            <w:pPr>
              <w:spacing w:before="60" w:after="60"/>
              <w:jc w:val="both"/>
              <w:rPr>
                <w:sz w:val="26"/>
                <w:szCs w:val="26"/>
              </w:rPr>
            </w:pPr>
            <w:r>
              <w:rPr>
                <w:sz w:val="26"/>
                <w:szCs w:val="26"/>
              </w:rPr>
              <w:t>Trong trường hợp này dòng điện chạy qua cơ thể người rất lớn, gây nguy hiểm đến tính mạng.</w:t>
            </w:r>
          </w:p>
          <w:p w:rsidR="00A30701" w:rsidRPr="00B67F39" w:rsidRDefault="00A30701" w:rsidP="00A30701">
            <w:pPr>
              <w:spacing w:before="60" w:after="60"/>
              <w:jc w:val="both"/>
              <w:rPr>
                <w:b/>
                <w:sz w:val="26"/>
                <w:szCs w:val="26"/>
              </w:rPr>
            </w:pPr>
            <w:r w:rsidRPr="00B67F39">
              <w:rPr>
                <w:b/>
                <w:sz w:val="26"/>
                <w:szCs w:val="26"/>
              </w:rPr>
              <w:t>Biện pháp an toàn:</w:t>
            </w:r>
          </w:p>
          <w:p w:rsidR="00A30701" w:rsidRDefault="00A30701" w:rsidP="00A30701">
            <w:pPr>
              <w:spacing w:before="60" w:after="60"/>
              <w:jc w:val="both"/>
              <w:rPr>
                <w:sz w:val="26"/>
                <w:szCs w:val="26"/>
              </w:rPr>
            </w:pPr>
            <w:r>
              <w:rPr>
                <w:sz w:val="26"/>
                <w:szCs w:val="26"/>
              </w:rPr>
              <w:t>Tăng điện trở của cơ thể người</w:t>
            </w:r>
            <m:oMath>
              <m:r>
                <w:rPr>
                  <w:rFonts w:ascii="Cambria Math" w:hAnsi="Cambria Math"/>
                  <w:sz w:val="26"/>
                  <w:szCs w:val="26"/>
                </w:rPr>
                <m:t xml:space="preserve"> ≥22.000Ω</m:t>
              </m:r>
            </m:oMath>
            <w:r>
              <w:rPr>
                <w:sz w:val="26"/>
                <w:szCs w:val="26"/>
              </w:rPr>
              <w:t xml:space="preserve"> bằng cách sử dụng các phương tiện phòng hộ cá nhân như: bục cách điện, giày cách điện, găng tay cách điện, quần áo bảo hộ lao động, mũ cách điện và các dụng cụ sửa chữa có tay cầm cách điện</w:t>
            </w:r>
          </w:p>
          <w:p w:rsidR="00A30701" w:rsidRPr="00EE73A3" w:rsidRDefault="00A30701" w:rsidP="00A30701">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A30701" w:rsidRDefault="00A30701" w:rsidP="00A30701">
            <w:pPr>
              <w:widowControl w:val="0"/>
              <w:spacing w:line="480" w:lineRule="auto"/>
              <w:jc w:val="both"/>
            </w:pPr>
            <w:r>
              <w:t>1</w:t>
            </w:r>
          </w:p>
          <w:p w:rsidR="00A30701" w:rsidRDefault="00A30701" w:rsidP="00A30701">
            <w:pPr>
              <w:widowControl w:val="0"/>
              <w:spacing w:line="480" w:lineRule="auto"/>
              <w:jc w:val="both"/>
            </w:pPr>
          </w:p>
          <w:p w:rsidR="00A30701" w:rsidRDefault="00D85CDF" w:rsidP="00A30701">
            <w:pPr>
              <w:widowControl w:val="0"/>
              <w:spacing w:line="480" w:lineRule="auto"/>
              <w:jc w:val="both"/>
            </w:pPr>
            <w:r>
              <w:t>0,5</w:t>
            </w:r>
          </w:p>
          <w:p w:rsidR="00A30701" w:rsidRDefault="00A30701" w:rsidP="00A30701">
            <w:pPr>
              <w:widowControl w:val="0"/>
              <w:spacing w:line="480" w:lineRule="auto"/>
              <w:jc w:val="both"/>
            </w:pPr>
            <w:r>
              <w:t>0,5</w:t>
            </w:r>
          </w:p>
          <w:p w:rsidR="00A30701" w:rsidRPr="00D07595" w:rsidRDefault="00A30701" w:rsidP="00A30701">
            <w:pPr>
              <w:widowControl w:val="0"/>
              <w:spacing w:line="480" w:lineRule="auto"/>
              <w:jc w:val="both"/>
            </w:pPr>
          </w:p>
        </w:tc>
      </w:tr>
      <w:tr w:rsidR="00A30701"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A30701" w:rsidRDefault="00A30701" w:rsidP="00A30701">
            <w:pPr>
              <w:widowControl w:val="0"/>
              <w:spacing w:line="480" w:lineRule="auto"/>
              <w:jc w:val="center"/>
            </w:pPr>
            <w:r>
              <w:t>4</w:t>
            </w:r>
          </w:p>
        </w:tc>
        <w:tc>
          <w:tcPr>
            <w:tcW w:w="517" w:type="dxa"/>
            <w:tcBorders>
              <w:top w:val="single" w:sz="4" w:space="0" w:color="auto"/>
              <w:left w:val="single" w:sz="4" w:space="0" w:color="auto"/>
              <w:bottom w:val="single" w:sz="4" w:space="0" w:color="auto"/>
              <w:right w:val="single" w:sz="4" w:space="0" w:color="auto"/>
            </w:tcBorders>
          </w:tcPr>
          <w:p w:rsidR="00A30701" w:rsidRDefault="00A30701" w:rsidP="00A30701">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30701" w:rsidRPr="00191C9D" w:rsidRDefault="00A30701" w:rsidP="00A30701">
            <w:pPr>
              <w:spacing w:before="60" w:after="60"/>
              <w:jc w:val="both"/>
              <w:rPr>
                <w:sz w:val="26"/>
                <w:szCs w:val="26"/>
              </w:rPr>
            </w:pPr>
            <w:r w:rsidRPr="00191C9D">
              <w:rPr>
                <w:sz w:val="26"/>
                <w:szCs w:val="26"/>
              </w:rPr>
              <w:t>Xét ở hai trường hợp:</w:t>
            </w:r>
          </w:p>
          <w:p w:rsidR="00A30701" w:rsidRPr="008C3F61" w:rsidRDefault="00A30701" w:rsidP="00A30701">
            <w:pPr>
              <w:spacing w:before="60" w:after="60"/>
              <w:jc w:val="both"/>
              <w:rPr>
                <w:b/>
                <w:sz w:val="26"/>
                <w:szCs w:val="26"/>
              </w:rPr>
            </w:pPr>
            <w:r w:rsidRPr="008C3F61">
              <w:rPr>
                <w:b/>
                <w:sz w:val="26"/>
                <w:szCs w:val="26"/>
              </w:rPr>
              <w:t>a) Ở chế độ bình thường:</w:t>
            </w:r>
          </w:p>
          <w:p w:rsidR="00A30701" w:rsidRDefault="00A30701" w:rsidP="00A30701">
            <w:pPr>
              <w:spacing w:before="60" w:after="60"/>
              <w:jc w:val="both"/>
              <w:rPr>
                <w:sz w:val="26"/>
                <w:szCs w:val="26"/>
              </w:rPr>
            </w:pPr>
            <w:r>
              <w:rPr>
                <w:sz w:val="26"/>
                <w:szCs w:val="26"/>
              </w:rPr>
              <w:t>Dòng điện chạy qua cơ thể người được xác định như sau:</w:t>
            </w:r>
          </w:p>
          <w:p w:rsidR="00A30701" w:rsidRDefault="00A30701" w:rsidP="00A30701">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3.1200+28.1000</m:t>
                  </m:r>
                </m:den>
              </m:f>
              <m:r>
                <w:rPr>
                  <w:rFonts w:ascii="Cambria Math" w:hAnsi="Cambria Math"/>
                  <w:sz w:val="26"/>
                  <w:szCs w:val="26"/>
                </w:rPr>
                <m:t>=20,89 (mA)</m:t>
              </m:r>
            </m:oMath>
          </w:p>
          <w:p w:rsidR="00A30701" w:rsidRDefault="00A30701" w:rsidP="00A30701">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A30701" w:rsidRPr="008C3F61" w:rsidRDefault="00A30701" w:rsidP="00A30701">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A30701" w:rsidRDefault="00A30701" w:rsidP="00A30701">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A30701" w:rsidRDefault="00A30701" w:rsidP="00A30701">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.20,89 = 36,18 (mA)</w:t>
            </w:r>
          </w:p>
          <w:p w:rsidR="00A30701" w:rsidRPr="00CB3998" w:rsidRDefault="00A30701" w:rsidP="00A30701">
            <w:pPr>
              <w:spacing w:before="60" w:after="60"/>
              <w:jc w:val="both"/>
              <w:rPr>
                <w:sz w:val="26"/>
                <w:szCs w:val="26"/>
              </w:rPr>
            </w:pPr>
            <w:r>
              <w:rPr>
                <w:sz w:val="26"/>
                <w:szCs w:val="26"/>
              </w:rPr>
              <w:lastRenderedPageBreak/>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A30701" w:rsidRPr="003B601E" w:rsidRDefault="00A30701" w:rsidP="00A30701">
            <w:pPr>
              <w:widowControl w:val="0"/>
              <w:jc w:val="both"/>
              <w:rPr>
                <w:sz w:val="34"/>
              </w:rPr>
            </w:pPr>
          </w:p>
          <w:p w:rsidR="00A30701" w:rsidRPr="004237CF" w:rsidRDefault="00A30701" w:rsidP="00A30701">
            <w:pPr>
              <w:widowControl w:val="0"/>
              <w:jc w:val="both"/>
              <w:rPr>
                <w:b/>
              </w:rPr>
            </w:pPr>
            <w:r w:rsidRPr="004237CF">
              <w:rPr>
                <w:b/>
              </w:rPr>
              <w:t>2</w:t>
            </w:r>
          </w:p>
          <w:p w:rsidR="00A30701" w:rsidRDefault="00A30701" w:rsidP="00A30701">
            <w:pPr>
              <w:widowControl w:val="0"/>
              <w:jc w:val="both"/>
            </w:pPr>
            <w:r>
              <w:t>1,5</w:t>
            </w:r>
          </w:p>
          <w:p w:rsidR="00A30701" w:rsidRDefault="00A30701" w:rsidP="00A30701">
            <w:pPr>
              <w:widowControl w:val="0"/>
              <w:jc w:val="both"/>
            </w:pPr>
          </w:p>
          <w:p w:rsidR="00A30701" w:rsidRDefault="00A30701" w:rsidP="00A30701">
            <w:pPr>
              <w:widowControl w:val="0"/>
              <w:jc w:val="both"/>
            </w:pPr>
          </w:p>
          <w:p w:rsidR="00A30701" w:rsidRDefault="00A30701" w:rsidP="00A30701">
            <w:pPr>
              <w:widowControl w:val="0"/>
              <w:jc w:val="both"/>
            </w:pPr>
          </w:p>
          <w:p w:rsidR="00A30701" w:rsidRDefault="00A30701" w:rsidP="00A30701">
            <w:pPr>
              <w:widowControl w:val="0"/>
              <w:jc w:val="both"/>
            </w:pPr>
            <w:r>
              <w:t>0,5</w:t>
            </w:r>
          </w:p>
          <w:p w:rsidR="00A30701" w:rsidRDefault="00A30701" w:rsidP="00A30701">
            <w:pPr>
              <w:widowControl w:val="0"/>
              <w:jc w:val="both"/>
            </w:pPr>
          </w:p>
          <w:p w:rsidR="00A30701" w:rsidRDefault="00A30701" w:rsidP="00A30701">
            <w:pPr>
              <w:widowControl w:val="0"/>
              <w:jc w:val="both"/>
            </w:pPr>
          </w:p>
          <w:p w:rsidR="00A30701" w:rsidRPr="00EF314A" w:rsidRDefault="00A30701" w:rsidP="00A30701">
            <w:pPr>
              <w:widowControl w:val="0"/>
              <w:jc w:val="both"/>
              <w:rPr>
                <w:b/>
              </w:rPr>
            </w:pPr>
            <w:r w:rsidRPr="00EF314A">
              <w:rPr>
                <w:b/>
              </w:rPr>
              <w:t>1,5</w:t>
            </w:r>
          </w:p>
          <w:p w:rsidR="00A30701" w:rsidRDefault="00A30701" w:rsidP="00A30701">
            <w:pPr>
              <w:widowControl w:val="0"/>
              <w:jc w:val="both"/>
            </w:pPr>
          </w:p>
          <w:p w:rsidR="00A30701" w:rsidRDefault="00A30701" w:rsidP="00A30701">
            <w:pPr>
              <w:widowControl w:val="0"/>
              <w:jc w:val="both"/>
            </w:pPr>
            <w:r>
              <w:t>1</w:t>
            </w:r>
          </w:p>
          <w:p w:rsidR="00A30701" w:rsidRDefault="00A30701" w:rsidP="00A30701">
            <w:pPr>
              <w:widowControl w:val="0"/>
              <w:jc w:val="both"/>
            </w:pPr>
          </w:p>
          <w:p w:rsidR="00A30701" w:rsidRDefault="00A30701" w:rsidP="00A30701">
            <w:pPr>
              <w:widowControl w:val="0"/>
              <w:jc w:val="both"/>
            </w:pPr>
          </w:p>
          <w:p w:rsidR="00A30701" w:rsidRDefault="00A30701" w:rsidP="00A30701">
            <w:pPr>
              <w:widowControl w:val="0"/>
              <w:jc w:val="both"/>
            </w:pPr>
          </w:p>
          <w:p w:rsidR="00A30701" w:rsidRDefault="00A30701" w:rsidP="00A30701">
            <w:pPr>
              <w:widowControl w:val="0"/>
              <w:jc w:val="both"/>
            </w:pPr>
            <w:r>
              <w:lastRenderedPageBreak/>
              <w:t>0,5</w:t>
            </w:r>
          </w:p>
        </w:tc>
      </w:tr>
    </w:tbl>
    <w:p w:rsidR="002E4F1F" w:rsidRPr="00D07595" w:rsidRDefault="002E4F1F" w:rsidP="002E4F1F">
      <w:pPr>
        <w:tabs>
          <w:tab w:val="center" w:pos="5037"/>
          <w:tab w:val="left" w:pos="6210"/>
        </w:tabs>
        <w:ind w:left="720"/>
        <w:jc w:val="center"/>
        <w:rPr>
          <w:b/>
          <w:sz w:val="26"/>
          <w:szCs w:val="30"/>
        </w:rPr>
      </w:pPr>
      <w:r w:rsidRPr="00D07595">
        <w:rPr>
          <w:b/>
          <w:sz w:val="26"/>
          <w:szCs w:val="30"/>
        </w:rPr>
        <w:lastRenderedPageBreak/>
        <w:t>NỘI DUNG</w:t>
      </w:r>
    </w:p>
    <w:p w:rsidR="002E4F1F" w:rsidRPr="00D07595" w:rsidRDefault="002E4F1F" w:rsidP="002E4F1F">
      <w:pPr>
        <w:spacing w:line="276" w:lineRule="auto"/>
        <w:jc w:val="center"/>
      </w:pPr>
    </w:p>
    <w:p w:rsidR="002E4F1F" w:rsidRDefault="002E4F1F" w:rsidP="002E4F1F">
      <w:pPr>
        <w:jc w:val="center"/>
      </w:pPr>
      <w:r>
        <w:t>_______Hết_______</w:t>
      </w:r>
    </w:p>
    <w:p w:rsidR="002E4F1F" w:rsidRPr="00826464" w:rsidRDefault="002E4F1F" w:rsidP="002E4F1F">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E4F1F" w:rsidRDefault="002E4F1F" w:rsidP="002E4F1F">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Pr="004237CF" w:rsidRDefault="002E4F1F" w:rsidP="002E4F1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2E4F1F" w:rsidRDefault="002E4F1F" w:rsidP="002E4F1F">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2E4F1F" w:rsidTr="00D543D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E4F1F" w:rsidRPr="00326BC7" w:rsidTr="00D543DA">
              <w:trPr>
                <w:trHeight w:val="345"/>
                <w:jc w:val="center"/>
              </w:trPr>
              <w:tc>
                <w:tcPr>
                  <w:tcW w:w="4533" w:type="dxa"/>
                </w:tcPr>
                <w:p w:rsidR="002E4F1F" w:rsidRPr="00326BC7" w:rsidRDefault="002E4F1F" w:rsidP="00D543DA">
                  <w:pPr>
                    <w:jc w:val="center"/>
                    <w:rPr>
                      <w:rFonts w:cs="Arial"/>
                      <w:b/>
                      <w:sz w:val="26"/>
                    </w:rPr>
                  </w:pPr>
                  <w:r w:rsidRPr="00326BC7">
                    <w:rPr>
                      <w:rFonts w:cs="Arial"/>
                      <w:sz w:val="26"/>
                    </w:rPr>
                    <w:lastRenderedPageBreak/>
                    <w:t>UBND THÀNH PHỐ HỒ CHÍ MINH</w:t>
                  </w:r>
                </w:p>
              </w:tc>
              <w:tc>
                <w:tcPr>
                  <w:tcW w:w="0" w:type="auto"/>
                </w:tcPr>
                <w:p w:rsidR="002E4F1F" w:rsidRPr="00326BC7" w:rsidRDefault="002E4F1F" w:rsidP="00D543DA">
                  <w:pPr>
                    <w:ind w:right="-25"/>
                    <w:jc w:val="center"/>
                    <w:rPr>
                      <w:rFonts w:cs="Arial"/>
                      <w:b/>
                      <w:sz w:val="26"/>
                      <w:szCs w:val="26"/>
                    </w:rPr>
                  </w:pPr>
                  <w:r w:rsidRPr="00326BC7">
                    <w:rPr>
                      <w:rFonts w:cs="Arial"/>
                      <w:b/>
                      <w:sz w:val="26"/>
                      <w:szCs w:val="26"/>
                    </w:rPr>
                    <w:t>CỘNG HÒA XÃ HỘI  CHỦ NGHĨA VIỆT NAM</w:t>
                  </w:r>
                </w:p>
              </w:tc>
            </w:tr>
            <w:tr w:rsidR="002E4F1F" w:rsidRPr="00326BC7" w:rsidTr="00D543DA">
              <w:trPr>
                <w:trHeight w:val="361"/>
                <w:jc w:val="center"/>
              </w:trPr>
              <w:tc>
                <w:tcPr>
                  <w:tcW w:w="4533" w:type="dxa"/>
                </w:tcPr>
                <w:p w:rsidR="002E4F1F" w:rsidRPr="00326BC7" w:rsidRDefault="002E4F1F" w:rsidP="00D543DA">
                  <w:pPr>
                    <w:jc w:val="center"/>
                    <w:rPr>
                      <w:rFonts w:cs="Arial"/>
                      <w:b/>
                      <w:sz w:val="26"/>
                      <w:szCs w:val="26"/>
                    </w:rPr>
                  </w:pPr>
                  <w:r w:rsidRPr="00326BC7">
                    <w:rPr>
                      <w:rFonts w:cs="Arial"/>
                      <w:b/>
                      <w:sz w:val="26"/>
                      <w:szCs w:val="26"/>
                    </w:rPr>
                    <w:t>TRƯỜNG CAO ĐẲNG KỸ THUẬT</w:t>
                  </w:r>
                </w:p>
              </w:tc>
              <w:tc>
                <w:tcPr>
                  <w:tcW w:w="0" w:type="auto"/>
                </w:tcPr>
                <w:p w:rsidR="002E4F1F" w:rsidRPr="00326BC7" w:rsidRDefault="002E4F1F" w:rsidP="00D543DA">
                  <w:pPr>
                    <w:jc w:val="center"/>
                    <w:rPr>
                      <w:rFonts w:cs="Arial"/>
                      <w:b/>
                      <w:sz w:val="26"/>
                      <w:szCs w:val="26"/>
                    </w:rPr>
                  </w:pPr>
                  <w:r>
                    <w:rPr>
                      <w:noProof/>
                      <w:sz w:val="28"/>
                    </w:rPr>
                    <mc:AlternateContent>
                      <mc:Choice Requires="wps">
                        <w:drawing>
                          <wp:anchor distT="4294967295" distB="4294967295" distL="114300" distR="114300" simplePos="0" relativeHeight="251674624" behindDoc="0" locked="0" layoutInCell="1" allowOverlap="1" wp14:anchorId="1AB9707C" wp14:editId="571CFCF1">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2E4F1F" w:rsidRPr="00326BC7" w:rsidTr="00D543DA">
              <w:trPr>
                <w:trHeight w:val="345"/>
                <w:jc w:val="center"/>
              </w:trPr>
              <w:tc>
                <w:tcPr>
                  <w:tcW w:w="4533" w:type="dxa"/>
                </w:tcPr>
                <w:p w:rsidR="002E4F1F" w:rsidRPr="00326BC7" w:rsidRDefault="002E4F1F" w:rsidP="00D543DA">
                  <w:pPr>
                    <w:jc w:val="center"/>
                    <w:rPr>
                      <w:rFonts w:cs="Arial"/>
                      <w:b/>
                      <w:sz w:val="26"/>
                      <w:szCs w:val="26"/>
                    </w:rPr>
                  </w:pPr>
                  <w:r w:rsidRPr="00326BC7">
                    <w:rPr>
                      <w:rFonts w:cs="Arial"/>
                      <w:b/>
                      <w:spacing w:val="-6"/>
                      <w:sz w:val="26"/>
                      <w:szCs w:val="26"/>
                    </w:rPr>
                    <w:t>LÝ TỰ TRỌNG TP. HỒ CHÍ MINH</w:t>
                  </w:r>
                </w:p>
              </w:tc>
              <w:tc>
                <w:tcPr>
                  <w:tcW w:w="0" w:type="auto"/>
                </w:tcPr>
                <w:p w:rsidR="002E4F1F" w:rsidRPr="00326BC7" w:rsidRDefault="002E4F1F" w:rsidP="00D543DA">
                  <w:pPr>
                    <w:jc w:val="center"/>
                    <w:rPr>
                      <w:rFonts w:cs="Arial"/>
                      <w:b/>
                      <w:sz w:val="26"/>
                      <w:szCs w:val="26"/>
                    </w:rPr>
                  </w:pPr>
                </w:p>
              </w:tc>
            </w:tr>
            <w:tr w:rsidR="002E4F1F" w:rsidRPr="00C91907" w:rsidTr="00D543DA">
              <w:trPr>
                <w:trHeight w:val="345"/>
                <w:jc w:val="center"/>
              </w:trPr>
              <w:tc>
                <w:tcPr>
                  <w:tcW w:w="4533" w:type="dxa"/>
                </w:tcPr>
                <w:p w:rsidR="002E4F1F" w:rsidRPr="00C91907" w:rsidRDefault="002E4F1F" w:rsidP="00D543DA">
                  <w:pPr>
                    <w:jc w:val="center"/>
                    <w:rPr>
                      <w:rFonts w:cs="Arial"/>
                      <w:b/>
                      <w:sz w:val="26"/>
                      <w:szCs w:val="26"/>
                    </w:rPr>
                  </w:pPr>
                  <w:r>
                    <w:rPr>
                      <w:noProof/>
                    </w:rPr>
                    <mc:AlternateContent>
                      <mc:Choice Requires="wps">
                        <w:drawing>
                          <wp:anchor distT="4294967295" distB="4294967295" distL="114300" distR="114300" simplePos="0" relativeHeight="251675648" behindDoc="0" locked="0" layoutInCell="1" allowOverlap="1" wp14:anchorId="0E2096BA" wp14:editId="134303A3">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2E4F1F" w:rsidRPr="00C91907" w:rsidRDefault="002E4F1F" w:rsidP="00D543DA">
                  <w:pPr>
                    <w:jc w:val="center"/>
                    <w:rPr>
                      <w:rFonts w:cs="Arial"/>
                      <w:b/>
                      <w:sz w:val="26"/>
                      <w:szCs w:val="26"/>
                    </w:rPr>
                  </w:pPr>
                </w:p>
              </w:tc>
            </w:tr>
          </w:tbl>
          <w:p w:rsidR="002E4F1F" w:rsidRPr="000D5938" w:rsidRDefault="002E4F1F" w:rsidP="00D543DA">
            <w:pPr>
              <w:spacing w:before="120"/>
              <w:jc w:val="center"/>
            </w:pPr>
          </w:p>
        </w:tc>
        <w:tc>
          <w:tcPr>
            <w:tcW w:w="222" w:type="dxa"/>
          </w:tcPr>
          <w:p w:rsidR="002E4F1F" w:rsidRPr="000D5938" w:rsidRDefault="002E4F1F" w:rsidP="00D543DA">
            <w:pPr>
              <w:spacing w:before="120"/>
              <w:jc w:val="center"/>
            </w:pPr>
          </w:p>
        </w:tc>
      </w:tr>
    </w:tbl>
    <w:p w:rsidR="002E4F1F" w:rsidRDefault="002E4F1F" w:rsidP="002E4F1F"/>
    <w:p w:rsidR="002E4F1F" w:rsidRDefault="002E4F1F" w:rsidP="002E4F1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E4F1F" w:rsidRDefault="002E4F1F" w:rsidP="002E4F1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447DEB">
        <w:rPr>
          <w:b/>
          <w:color w:val="000000" w:themeColor="text1"/>
          <w:sz w:val="26"/>
        </w:rPr>
        <w:t>6 – 2017</w:t>
      </w:r>
    </w:p>
    <w:p w:rsidR="002E4F1F" w:rsidRDefault="002E4F1F" w:rsidP="002E4F1F">
      <w:pPr>
        <w:tabs>
          <w:tab w:val="left" w:pos="1800"/>
        </w:tabs>
        <w:rPr>
          <w:i/>
          <w:color w:val="000000" w:themeColor="text1"/>
          <w:sz w:val="16"/>
          <w:szCs w:val="22"/>
        </w:rPr>
      </w:pPr>
      <w:r w:rsidRPr="003E0ED7">
        <w:rPr>
          <w:i/>
          <w:color w:val="000000" w:themeColor="text1"/>
          <w:sz w:val="16"/>
          <w:szCs w:val="22"/>
        </w:rPr>
        <w:tab/>
      </w:r>
    </w:p>
    <w:p w:rsidR="002E4F1F" w:rsidRPr="00625961" w:rsidRDefault="002E4F1F" w:rsidP="002E4F1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E7BD2">
        <w:rPr>
          <w:color w:val="000000" w:themeColor="text1"/>
          <w:sz w:val="26"/>
          <w:szCs w:val="26"/>
        </w:rPr>
        <w:t>TRUNG CẤP</w:t>
      </w:r>
      <w:r>
        <w:rPr>
          <w:color w:val="000000" w:themeColor="text1"/>
          <w:sz w:val="26"/>
          <w:szCs w:val="26"/>
        </w:rPr>
        <w:t xml:space="preserve"> CHUYÊN NGHIỆP</w:t>
      </w:r>
    </w:p>
    <w:p w:rsidR="002E4F1F" w:rsidRPr="00625961" w:rsidRDefault="002E4F1F" w:rsidP="002E4F1F">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2E4F1F" w:rsidRDefault="002E4F1F" w:rsidP="002E4F1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47DEB">
        <w:rPr>
          <w:b/>
          <w:color w:val="000000" w:themeColor="text1"/>
          <w:sz w:val="26"/>
          <w:szCs w:val="26"/>
        </w:rPr>
        <w:t>16</w:t>
      </w:r>
      <w:r w:rsidR="001E7BD2">
        <w:rPr>
          <w:b/>
          <w:color w:val="000000" w:themeColor="text1"/>
          <w:sz w:val="26"/>
          <w:szCs w:val="26"/>
        </w:rPr>
        <w:t>TN-Đ</w:t>
      </w:r>
      <w:r w:rsidR="001E7BD2">
        <w:rPr>
          <w:b/>
          <w:color w:val="000000" w:themeColor="text1"/>
          <w:sz w:val="26"/>
          <w:szCs w:val="26"/>
        </w:rPr>
        <w:tab/>
      </w:r>
      <w:r w:rsidR="001E7BD2">
        <w:rPr>
          <w:b/>
          <w:color w:val="000000" w:themeColor="text1"/>
          <w:sz w:val="26"/>
          <w:szCs w:val="26"/>
        </w:rPr>
        <w:tab/>
      </w:r>
      <w:r>
        <w:rPr>
          <w:b/>
          <w:color w:val="000000" w:themeColor="text1"/>
          <w:sz w:val="26"/>
          <w:szCs w:val="26"/>
        </w:rPr>
        <w:t>Ngày thi:  ____ / ____ / 20</w:t>
      </w:r>
    </w:p>
    <w:p w:rsidR="002E4F1F" w:rsidRPr="00FA5483" w:rsidRDefault="002E4F1F" w:rsidP="002E4F1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442F3">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2E4F1F" w:rsidRPr="000829FA" w:rsidRDefault="002E4F1F" w:rsidP="002E4F1F">
      <w:pPr>
        <w:spacing w:line="276" w:lineRule="auto"/>
        <w:ind w:left="1440" w:firstLine="720"/>
        <w:rPr>
          <w:b/>
          <w:lang w:val="vi-VN"/>
        </w:rPr>
      </w:pPr>
    </w:p>
    <w:p w:rsidR="002E4F1F" w:rsidRPr="000829FA" w:rsidRDefault="002E4F1F" w:rsidP="002E4F1F">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6672" behindDoc="0" locked="0" layoutInCell="1" allowOverlap="1" wp14:anchorId="0CEF422F" wp14:editId="51CAC0DE">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2E4F1F">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3" style="position:absolute;left:0;text-align:left;margin-left:-21.75pt;margin-top:3.25pt;width:8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D543DA" w:rsidRPr="00134BCB" w:rsidRDefault="00D543DA" w:rsidP="002E4F1F">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E4F1F" w:rsidRDefault="002E4F1F" w:rsidP="002E4F1F">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2E4F1F" w:rsidRPr="00D07595" w:rsidTr="00D543DA">
        <w:trPr>
          <w:trHeight w:val="338"/>
        </w:trPr>
        <w:tc>
          <w:tcPr>
            <w:tcW w:w="928" w:type="dxa"/>
            <w:vAlign w:val="center"/>
          </w:tcPr>
          <w:p w:rsidR="002E4F1F" w:rsidRPr="00D07595" w:rsidRDefault="002E4F1F" w:rsidP="00D543DA">
            <w:pPr>
              <w:widowControl w:val="0"/>
              <w:spacing w:line="312" w:lineRule="auto"/>
              <w:jc w:val="center"/>
              <w:rPr>
                <w:b/>
              </w:rPr>
            </w:pPr>
            <w:r w:rsidRPr="00D07595">
              <w:rPr>
                <w:b/>
              </w:rPr>
              <w:t>Câu</w:t>
            </w:r>
          </w:p>
        </w:tc>
        <w:tc>
          <w:tcPr>
            <w:tcW w:w="517" w:type="dxa"/>
            <w:vAlign w:val="center"/>
          </w:tcPr>
          <w:p w:rsidR="002E4F1F" w:rsidRPr="00D07595" w:rsidRDefault="002E4F1F" w:rsidP="00D543DA">
            <w:pPr>
              <w:widowControl w:val="0"/>
              <w:spacing w:line="312" w:lineRule="auto"/>
              <w:jc w:val="center"/>
              <w:rPr>
                <w:b/>
              </w:rPr>
            </w:pPr>
            <w:r>
              <w:rPr>
                <w:b/>
              </w:rPr>
              <w:t>Ý</w:t>
            </w:r>
          </w:p>
        </w:tc>
        <w:tc>
          <w:tcPr>
            <w:tcW w:w="7168" w:type="dxa"/>
            <w:vAlign w:val="center"/>
          </w:tcPr>
          <w:p w:rsidR="002E4F1F" w:rsidRPr="00D07595" w:rsidRDefault="002E4F1F" w:rsidP="00D543DA">
            <w:pPr>
              <w:widowControl w:val="0"/>
              <w:spacing w:line="312" w:lineRule="auto"/>
              <w:jc w:val="center"/>
              <w:rPr>
                <w:b/>
              </w:rPr>
            </w:pPr>
            <w:r w:rsidRPr="00D07595">
              <w:rPr>
                <w:b/>
              </w:rPr>
              <w:t>Đáp án</w:t>
            </w:r>
          </w:p>
        </w:tc>
        <w:tc>
          <w:tcPr>
            <w:tcW w:w="957" w:type="dxa"/>
            <w:vAlign w:val="center"/>
          </w:tcPr>
          <w:p w:rsidR="002E4F1F" w:rsidRPr="00D07595" w:rsidRDefault="002E4F1F" w:rsidP="00D543DA">
            <w:pPr>
              <w:widowControl w:val="0"/>
              <w:spacing w:line="312" w:lineRule="auto"/>
              <w:jc w:val="center"/>
              <w:rPr>
                <w:b/>
              </w:rPr>
            </w:pPr>
            <w:r w:rsidRPr="00D07595">
              <w:rPr>
                <w:b/>
              </w:rPr>
              <w:t>Điểm</w:t>
            </w:r>
          </w:p>
        </w:tc>
      </w:tr>
      <w:tr w:rsidR="00966DB5" w:rsidRPr="00D07595" w:rsidTr="00966DB5">
        <w:trPr>
          <w:trHeight w:val="4529"/>
        </w:trPr>
        <w:tc>
          <w:tcPr>
            <w:tcW w:w="928" w:type="dxa"/>
          </w:tcPr>
          <w:p w:rsidR="00966DB5" w:rsidRPr="00D07595" w:rsidRDefault="00966DB5" w:rsidP="00966DB5">
            <w:pPr>
              <w:widowControl w:val="0"/>
              <w:spacing w:before="360" w:line="480" w:lineRule="auto"/>
              <w:jc w:val="center"/>
              <w:rPr>
                <w:b/>
              </w:rPr>
            </w:pPr>
            <w:r>
              <w:rPr>
                <w:b/>
              </w:rPr>
              <w:t>1</w:t>
            </w:r>
          </w:p>
        </w:tc>
        <w:tc>
          <w:tcPr>
            <w:tcW w:w="517" w:type="dxa"/>
          </w:tcPr>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b/>
                <w:sz w:val="26"/>
                <w:szCs w:val="26"/>
              </w:rPr>
            </w:pPr>
            <w:r w:rsidRPr="007A2F1C">
              <w:rPr>
                <w:b/>
                <w:sz w:val="26"/>
                <w:szCs w:val="26"/>
              </w:rPr>
              <w:t>a</w:t>
            </w: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0"/>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b/>
                <w:sz w:val="26"/>
                <w:szCs w:val="26"/>
              </w:rPr>
            </w:pPr>
            <w:r w:rsidRPr="007A2F1C">
              <w:rPr>
                <w:b/>
                <w:sz w:val="26"/>
                <w:szCs w:val="26"/>
              </w:rPr>
              <w:t>b</w:t>
            </w:r>
          </w:p>
          <w:p w:rsidR="00966DB5" w:rsidRPr="007A2F1C"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Pr="007A2F1C" w:rsidRDefault="00966DB5" w:rsidP="00966DB5">
            <w:pPr>
              <w:widowControl w:val="0"/>
              <w:jc w:val="both"/>
              <w:rPr>
                <w:sz w:val="32"/>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32"/>
                <w:szCs w:val="26"/>
              </w:rPr>
            </w:pPr>
          </w:p>
          <w:p w:rsidR="00966DB5" w:rsidRPr="007A2F1C" w:rsidRDefault="00966DB5" w:rsidP="00966DB5">
            <w:pPr>
              <w:widowControl w:val="0"/>
              <w:jc w:val="both"/>
              <w:rPr>
                <w:b/>
                <w:sz w:val="26"/>
                <w:szCs w:val="26"/>
              </w:rPr>
            </w:pPr>
            <w:r w:rsidRPr="007A2F1C">
              <w:rPr>
                <w:b/>
                <w:sz w:val="26"/>
                <w:szCs w:val="26"/>
              </w:rPr>
              <w:t>c</w:t>
            </w:r>
          </w:p>
          <w:p w:rsidR="00966DB5" w:rsidRPr="007A2F1C"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Pr="007A2F1C" w:rsidRDefault="00966DB5" w:rsidP="00966DB5">
            <w:pPr>
              <w:widowControl w:val="0"/>
              <w:jc w:val="both"/>
              <w:rPr>
                <w:sz w:val="26"/>
                <w:szCs w:val="26"/>
              </w:rPr>
            </w:pPr>
            <w:r w:rsidRPr="007A2F1C">
              <w:rPr>
                <w:b/>
                <w:sz w:val="26"/>
                <w:szCs w:val="26"/>
              </w:rPr>
              <w:t>d</w:t>
            </w:r>
          </w:p>
        </w:tc>
        <w:tc>
          <w:tcPr>
            <w:tcW w:w="7168" w:type="dxa"/>
          </w:tcPr>
          <w:p w:rsidR="00966DB5" w:rsidRDefault="00966DB5" w:rsidP="00966DB5">
            <w:pPr>
              <w:autoSpaceDE w:val="0"/>
              <w:autoSpaceDN w:val="0"/>
              <w:adjustRightInd w:val="0"/>
              <w:spacing w:before="60"/>
              <w:ind w:firstLine="567"/>
              <w:jc w:val="both"/>
            </w:pPr>
          </w:p>
          <w:p w:rsidR="00966DB5" w:rsidRPr="0019178F" w:rsidRDefault="00966DB5" w:rsidP="00966DB5">
            <w:pPr>
              <w:autoSpaceDE w:val="0"/>
              <w:autoSpaceDN w:val="0"/>
              <w:adjustRightInd w:val="0"/>
              <w:spacing w:before="60"/>
              <w:jc w:val="both"/>
              <w:rPr>
                <w:b/>
                <w:sz w:val="26"/>
              </w:rPr>
            </w:pPr>
            <w:r w:rsidRPr="0019178F">
              <w:rPr>
                <w:b/>
                <w:sz w:val="26"/>
              </w:rPr>
              <w:t>Phương pháp hà hơi thổi ngạt:</w:t>
            </w:r>
          </w:p>
          <w:p w:rsidR="00966DB5" w:rsidRDefault="00966DB5" w:rsidP="00966DB5">
            <w:pPr>
              <w:tabs>
                <w:tab w:val="num" w:pos="1170"/>
              </w:tabs>
              <w:ind w:firstLine="910"/>
              <w:jc w:val="both"/>
              <w:rPr>
                <w:sz w:val="26"/>
                <w:szCs w:val="26"/>
              </w:rPr>
            </w:pPr>
            <w:r>
              <w:rPr>
                <w:sz w:val="26"/>
                <w:szCs w:val="26"/>
              </w:rPr>
              <w:t xml:space="preserve">Đặt nạn nhân nằm ngữa trên sàn cứng, đầu hơi thấp, kê gáy bằng vật mềm và để đầu ngữa về sau gáy. Kiểm tra xem trong miệng có vướng gì không, kéo lưỡi, hút nhớt dãi hoặc lấy các dị vật (nếu có) để khai thông đường hô hấp. Kéo ngữa đầu nạn nhân ra sau sao cho </w:t>
            </w:r>
            <w:proofErr w:type="gramStart"/>
            <w:r>
              <w:rPr>
                <w:sz w:val="26"/>
                <w:szCs w:val="26"/>
              </w:rPr>
              <w:t>cằm  và</w:t>
            </w:r>
            <w:proofErr w:type="gramEnd"/>
            <w:r>
              <w:rPr>
                <w:sz w:val="26"/>
                <w:szCs w:val="26"/>
              </w:rPr>
              <w:t xml:space="preserve"> cổ trên cùng một đường thẳng đảm bảo cho không khí vào được dễ dàng. Đẩy hàm dưới về phía trước, đề phòng lưỡi rơi xuống đóng thanh quản </w:t>
            </w:r>
          </w:p>
          <w:p w:rsidR="00966DB5" w:rsidRDefault="00966DB5" w:rsidP="00966DB5">
            <w:pPr>
              <w:autoSpaceDE w:val="0"/>
              <w:autoSpaceDN w:val="0"/>
              <w:adjustRightInd w:val="0"/>
              <w:spacing w:before="60"/>
              <w:jc w:val="both"/>
            </w:pPr>
            <w:r>
              <w:rPr>
                <w:sz w:val="26"/>
                <w:szCs w:val="26"/>
              </w:rPr>
              <w:t xml:space="preserve">Người cứu quỳ ngang vai hít vào hết sức cho ngực căng lên, một tay nâng cằm bóp miệng nạn nhân nhỏ lại. Một tay bịt mũi ấn trán xuống, úp miệng mình lên miệng nạn nhân sao cho kín rồi thổi mạnh vào miệng nạn nhân cho ngực phồng lên mới đạt kết </w:t>
            </w:r>
            <w:proofErr w:type="gramStart"/>
            <w:r>
              <w:rPr>
                <w:sz w:val="26"/>
                <w:szCs w:val="26"/>
              </w:rPr>
              <w:t>quả .</w:t>
            </w:r>
            <w:proofErr w:type="gramEnd"/>
            <w:r>
              <w:rPr>
                <w:sz w:val="26"/>
                <w:szCs w:val="26"/>
              </w:rPr>
              <w:t xml:space="preserve"> Nếu không thể thổi vào miệng nạn nhân được thì bịt kín miệng nạn nhân lại rồi thổi vào mũi. Việc thổi khí cần làm nhịp nhàng và liên tục 10 – 12 lần trong 1 phút với người lớn, 20 lần /1 phút đối với trẻ em. Lặp lại động tác trên kiên trì cho đến khi có y – bác sĩ đến</w:t>
            </w:r>
          </w:p>
          <w:p w:rsidR="00966DB5" w:rsidRDefault="00966DB5" w:rsidP="00966DB5">
            <w:pPr>
              <w:autoSpaceDE w:val="0"/>
              <w:autoSpaceDN w:val="0"/>
              <w:adjustRightInd w:val="0"/>
              <w:spacing w:before="60"/>
              <w:jc w:val="both"/>
              <w:rPr>
                <w:b/>
                <w:sz w:val="26"/>
              </w:rPr>
            </w:pPr>
            <w:r w:rsidRPr="0019178F">
              <w:rPr>
                <w:b/>
                <w:sz w:val="26"/>
              </w:rPr>
              <w:t>Phương pháp ép tim ngoài lồng ngực</w:t>
            </w:r>
          </w:p>
          <w:p w:rsidR="00966DB5" w:rsidRDefault="00966DB5" w:rsidP="00966DB5">
            <w:pPr>
              <w:autoSpaceDE w:val="0"/>
              <w:autoSpaceDN w:val="0"/>
              <w:adjustRightInd w:val="0"/>
              <w:spacing w:before="60"/>
              <w:jc w:val="both"/>
              <w:rPr>
                <w:sz w:val="26"/>
                <w:szCs w:val="26"/>
              </w:rPr>
            </w:pPr>
            <w:r>
              <w:rPr>
                <w:sz w:val="26"/>
                <w:szCs w:val="26"/>
              </w:rPr>
              <w:t xml:space="preserve">Nếu tim nạn nhân ngừng đập ta thực hiện ép tim như sau: </w:t>
            </w:r>
          </w:p>
          <w:p w:rsidR="00966DB5" w:rsidRDefault="00966DB5" w:rsidP="00966DB5">
            <w:pPr>
              <w:autoSpaceDE w:val="0"/>
              <w:autoSpaceDN w:val="0"/>
              <w:adjustRightInd w:val="0"/>
              <w:spacing w:before="60"/>
              <w:jc w:val="both"/>
              <w:rPr>
                <w:sz w:val="26"/>
                <w:szCs w:val="26"/>
              </w:rPr>
            </w:pPr>
            <w:r>
              <w:rPr>
                <w:sz w:val="26"/>
                <w:szCs w:val="26"/>
              </w:rPr>
              <w:t xml:space="preserve">Đặt nạn nhân nằm ngửa trên mặt phẳng cứng, người cấp cứu quỳ ở phía bên phải hoặc quỳ với tư thế đặt nạn nhân nằm giữa hai chân người cấp cứu: hai tay chồng lên nhau đặt ở 1/3 dưới xương ức của nạn nhân, ép sâu từ </w:t>
            </w:r>
            <w:r w:rsidR="00CF0F37">
              <w:rPr>
                <w:sz w:val="26"/>
                <w:szCs w:val="26"/>
              </w:rPr>
              <w:t>3</w:t>
            </w:r>
            <w:r>
              <w:rPr>
                <w:sz w:val="26"/>
                <w:szCs w:val="26"/>
              </w:rPr>
              <w:t xml:space="preserve"> – </w:t>
            </w:r>
            <w:r w:rsidR="00CF0F37">
              <w:rPr>
                <w:sz w:val="26"/>
                <w:szCs w:val="26"/>
              </w:rPr>
              <w:t>4</w:t>
            </w:r>
            <w:r>
              <w:rPr>
                <w:sz w:val="26"/>
                <w:szCs w:val="26"/>
              </w:rPr>
              <w:t>cm, rồi nới tay để lồng ngực trở về vị trí cũ; cứ thế tiếp tục, động tác nhịp nhàng dứt khoát, ép từ 100-120 lần/phút. Kiên trì thao tác như thế cho đến khi nạn nhân hồi phục hoặc đồng tử giãn hết mới thôi hoặc có xe cấp cứu đến.</w:t>
            </w:r>
          </w:p>
          <w:p w:rsidR="00966DB5" w:rsidRPr="00EA7DCB" w:rsidRDefault="00966DB5" w:rsidP="00966DB5">
            <w:pPr>
              <w:autoSpaceDE w:val="0"/>
              <w:autoSpaceDN w:val="0"/>
              <w:adjustRightInd w:val="0"/>
              <w:spacing w:before="60"/>
              <w:jc w:val="both"/>
              <w:rPr>
                <w:b/>
                <w:sz w:val="26"/>
                <w:szCs w:val="26"/>
              </w:rPr>
            </w:pPr>
            <w:r w:rsidRPr="00EA7DCB">
              <w:rPr>
                <w:b/>
                <w:sz w:val="26"/>
                <w:szCs w:val="26"/>
              </w:rPr>
              <w:t>Phối hợp hai phương pháp:</w:t>
            </w:r>
          </w:p>
          <w:p w:rsidR="00966DB5" w:rsidRDefault="00966DB5" w:rsidP="00966DB5">
            <w:pPr>
              <w:autoSpaceDE w:val="0"/>
              <w:autoSpaceDN w:val="0"/>
              <w:adjustRightInd w:val="0"/>
              <w:spacing w:before="60"/>
              <w:jc w:val="both"/>
              <w:rPr>
                <w:sz w:val="26"/>
                <w:szCs w:val="26"/>
              </w:rPr>
            </w:pPr>
            <w:r>
              <w:rPr>
                <w:sz w:val="26"/>
                <w:szCs w:val="26"/>
              </w:rPr>
              <w:t>Thông thường khi nạn nhân ngưng hô hấp và tuần hoàn ta thường phối hợp hai phương pháp cấp cứu ha hơi thổi ngạt kết hợp với ép tim ngoài lồng ngực như sau:</w:t>
            </w:r>
          </w:p>
          <w:p w:rsidR="00966DB5" w:rsidRDefault="00966DB5" w:rsidP="00966DB5">
            <w:pPr>
              <w:autoSpaceDE w:val="0"/>
              <w:autoSpaceDN w:val="0"/>
              <w:adjustRightInd w:val="0"/>
              <w:spacing w:before="60"/>
              <w:jc w:val="both"/>
              <w:rPr>
                <w:sz w:val="26"/>
                <w:szCs w:val="26"/>
              </w:rPr>
            </w:pPr>
            <w:r w:rsidRPr="007A2F1C">
              <w:rPr>
                <w:b/>
                <w:sz w:val="26"/>
                <w:szCs w:val="26"/>
              </w:rPr>
              <w:lastRenderedPageBreak/>
              <w:t>Khi có một người cấp cứu:</w:t>
            </w:r>
            <w:r>
              <w:rPr>
                <w:sz w:val="26"/>
                <w:szCs w:val="26"/>
              </w:rPr>
              <w:t xml:space="preserve"> Cứ 30 lần ép tim thì sẽ thổi ngạt hai lần.</w:t>
            </w:r>
          </w:p>
          <w:p w:rsidR="00966DB5" w:rsidRDefault="00966DB5" w:rsidP="00966DB5">
            <w:pPr>
              <w:autoSpaceDE w:val="0"/>
              <w:autoSpaceDN w:val="0"/>
              <w:adjustRightInd w:val="0"/>
              <w:spacing w:before="60"/>
              <w:jc w:val="both"/>
              <w:rPr>
                <w:sz w:val="26"/>
                <w:szCs w:val="26"/>
              </w:rPr>
            </w:pPr>
            <w:r w:rsidRPr="007A2F1C">
              <w:rPr>
                <w:b/>
                <w:sz w:val="26"/>
                <w:szCs w:val="26"/>
              </w:rPr>
              <w:t>Khi có hai người cấp cứu</w:t>
            </w:r>
            <w:proofErr w:type="gramStart"/>
            <w:r>
              <w:rPr>
                <w:sz w:val="26"/>
                <w:szCs w:val="26"/>
              </w:rPr>
              <w:t>:Kết</w:t>
            </w:r>
            <w:proofErr w:type="gramEnd"/>
            <w:r>
              <w:rPr>
                <w:sz w:val="26"/>
                <w:szCs w:val="26"/>
              </w:rPr>
              <w:t xml:space="preserve"> hợp 15 lần ép tim sẽ thổi ngạt 2 lần.</w:t>
            </w:r>
          </w:p>
          <w:p w:rsidR="00966DB5" w:rsidRPr="007A2F1C" w:rsidRDefault="00966DB5" w:rsidP="00966DB5">
            <w:pPr>
              <w:autoSpaceDE w:val="0"/>
              <w:autoSpaceDN w:val="0"/>
              <w:adjustRightInd w:val="0"/>
              <w:spacing w:before="60"/>
              <w:jc w:val="both"/>
              <w:rPr>
                <w:b/>
                <w:sz w:val="26"/>
                <w:szCs w:val="26"/>
              </w:rPr>
            </w:pPr>
            <w:r w:rsidRPr="007A2F1C">
              <w:rPr>
                <w:b/>
                <w:sz w:val="26"/>
                <w:szCs w:val="26"/>
              </w:rPr>
              <w:t>Lưu ý:</w:t>
            </w:r>
          </w:p>
          <w:p w:rsidR="00966DB5" w:rsidRDefault="00966DB5" w:rsidP="00966DB5">
            <w:pPr>
              <w:autoSpaceDE w:val="0"/>
              <w:autoSpaceDN w:val="0"/>
              <w:adjustRightInd w:val="0"/>
              <w:spacing w:before="60"/>
              <w:jc w:val="both"/>
              <w:rPr>
                <w:sz w:val="26"/>
                <w:szCs w:val="26"/>
              </w:rPr>
            </w:pPr>
            <w:r>
              <w:rPr>
                <w:sz w:val="26"/>
                <w:szCs w:val="26"/>
              </w:rPr>
              <w:t>- Khi thực hiện thao tác kiểm tra dị vật ta phải đặt nạn nhân nằm nghiêng vì nếu có dị vật sẽ lấy ra dễ dàng và tránh trường hợp dị vật rơi vào sâu hơn nếu như ta đặt nạn nhân nằm ngửa.</w:t>
            </w:r>
          </w:p>
          <w:p w:rsidR="00966DB5" w:rsidRDefault="00966DB5" w:rsidP="00966DB5">
            <w:pPr>
              <w:autoSpaceDE w:val="0"/>
              <w:autoSpaceDN w:val="0"/>
              <w:adjustRightInd w:val="0"/>
              <w:spacing w:before="60"/>
              <w:jc w:val="both"/>
              <w:rPr>
                <w:sz w:val="26"/>
                <w:szCs w:val="26"/>
              </w:rPr>
            </w:pPr>
            <w:r>
              <w:rPr>
                <w:sz w:val="26"/>
                <w:szCs w:val="26"/>
              </w:rPr>
              <w:t>- Nếu như nạn nhân bị ngã xem xét đến khả năng trật đốt sống, khi đó cần thiết phải di chuyển nạn nhân thì ta phải thao tác phù hợp tránh tình trạng gây biến chứng;</w:t>
            </w:r>
          </w:p>
          <w:p w:rsidR="00966DB5" w:rsidRPr="0016556C" w:rsidRDefault="00966DB5" w:rsidP="00966DB5">
            <w:pPr>
              <w:autoSpaceDE w:val="0"/>
              <w:autoSpaceDN w:val="0"/>
              <w:adjustRightInd w:val="0"/>
              <w:spacing w:before="60"/>
              <w:jc w:val="both"/>
              <w:rPr>
                <w:sz w:val="26"/>
                <w:szCs w:val="26"/>
              </w:rPr>
            </w:pPr>
            <w:r>
              <w:rPr>
                <w:sz w:val="26"/>
                <w:szCs w:val="26"/>
              </w:rPr>
              <w:t>Khi thực hiện các biện pháp cấp cứu cần phải thao tác chính xác, kiên trì đến khi nạn nhân có dấu hiệu hồi phục hoặc khi có nhân viên y tế đến mới thôi;</w:t>
            </w:r>
          </w:p>
        </w:tc>
        <w:tc>
          <w:tcPr>
            <w:tcW w:w="957" w:type="dxa"/>
          </w:tcPr>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Pr="0097319A" w:rsidRDefault="00966DB5" w:rsidP="00966DB5">
            <w:pPr>
              <w:widowControl w:val="0"/>
              <w:jc w:val="both"/>
              <w:rPr>
                <w:b/>
                <w:sz w:val="30"/>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Pr="00D07595" w:rsidRDefault="00966DB5" w:rsidP="00966DB5">
            <w:pPr>
              <w:widowControl w:val="0"/>
              <w:jc w:val="both"/>
              <w:rPr>
                <w:b/>
              </w:rPr>
            </w:pPr>
            <w:r>
              <w:rPr>
                <w:b/>
              </w:rPr>
              <w:t>0,5</w:t>
            </w:r>
          </w:p>
        </w:tc>
      </w:tr>
      <w:tr w:rsidR="002E4F1F" w:rsidRPr="00D07595" w:rsidTr="00D543DA">
        <w:trPr>
          <w:trHeight w:val="1059"/>
        </w:trPr>
        <w:tc>
          <w:tcPr>
            <w:tcW w:w="928"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right"/>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2E4F1F" w:rsidRPr="00BB7B9E" w:rsidRDefault="002E4F1F" w:rsidP="00D543DA">
            <w:pPr>
              <w:autoSpaceDE w:val="0"/>
              <w:autoSpaceDN w:val="0"/>
              <w:adjustRightInd w:val="0"/>
              <w:spacing w:before="60"/>
              <w:rPr>
                <w:b/>
                <w:bCs/>
                <w:sz w:val="26"/>
                <w:szCs w:val="26"/>
              </w:rPr>
            </w:pPr>
            <w:r w:rsidRPr="00BB7B9E">
              <w:rPr>
                <w:b/>
                <w:bCs/>
                <w:sz w:val="26"/>
                <w:szCs w:val="26"/>
              </w:rPr>
              <w:t>Cách tách nạn nhân bị điện giật ra khỏi nguồn điện</w:t>
            </w:r>
          </w:p>
          <w:p w:rsidR="002E4F1F" w:rsidRDefault="002E4F1F" w:rsidP="00D543DA">
            <w:pPr>
              <w:autoSpaceDE w:val="0"/>
              <w:autoSpaceDN w:val="0"/>
              <w:adjustRightInd w:val="0"/>
              <w:spacing w:before="6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2E4F1F" w:rsidRPr="008C34CF" w:rsidRDefault="002E4F1F" w:rsidP="00D543DA">
            <w:pPr>
              <w:numPr>
                <w:ilvl w:val="0"/>
                <w:numId w:val="3"/>
              </w:numPr>
              <w:rPr>
                <w:b/>
                <w:sz w:val="26"/>
                <w:szCs w:val="26"/>
              </w:rPr>
            </w:pPr>
            <w:r w:rsidRPr="008C34CF">
              <w:rPr>
                <w:b/>
                <w:sz w:val="26"/>
                <w:szCs w:val="26"/>
              </w:rPr>
              <w:t>Trường hợp cắt được nguồn điện</w:t>
            </w:r>
          </w:p>
          <w:p w:rsidR="002E4F1F" w:rsidRDefault="002E4F1F" w:rsidP="00D543DA">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w:t>
            </w:r>
            <w:proofErr w:type="gramStart"/>
            <w:r>
              <w:rPr>
                <w:sz w:val="26"/>
                <w:szCs w:val="26"/>
              </w:rPr>
              <w:t>,…</w:t>
            </w:r>
            <w:proofErr w:type="gramEnd"/>
            <w:r>
              <w:rPr>
                <w:sz w:val="26"/>
                <w:szCs w:val="26"/>
              </w:rPr>
              <w:t xml:space="preserve"> Khi cắt cần chú ý:</w:t>
            </w:r>
          </w:p>
          <w:p w:rsidR="002E4F1F" w:rsidRDefault="002E4F1F" w:rsidP="00D543DA">
            <w:pPr>
              <w:numPr>
                <w:ilvl w:val="0"/>
                <w:numId w:val="2"/>
              </w:numPr>
              <w:ind w:hanging="200"/>
              <w:rPr>
                <w:sz w:val="26"/>
                <w:szCs w:val="26"/>
              </w:rPr>
            </w:pPr>
            <w:r>
              <w:rPr>
                <w:sz w:val="26"/>
                <w:szCs w:val="26"/>
              </w:rPr>
              <w:t>Nếu người bị nạn đang ở trên cao thì cần có biện pháp hứng đỡ khi nạn nhân rơi xuống. Có thể dùng dao, búa, rìu</w:t>
            </w:r>
            <w:proofErr w:type="gramStart"/>
            <w:r>
              <w:rPr>
                <w:sz w:val="26"/>
                <w:szCs w:val="26"/>
              </w:rPr>
              <w:t>,…</w:t>
            </w:r>
            <w:proofErr w:type="gramEnd"/>
            <w:r>
              <w:rPr>
                <w:sz w:val="26"/>
                <w:szCs w:val="26"/>
              </w:rPr>
              <w:t>có cán cách điện để chặt đứt dây dẫn điện.</w:t>
            </w:r>
          </w:p>
          <w:p w:rsidR="002E4F1F" w:rsidRPr="000E1598" w:rsidRDefault="002E4F1F" w:rsidP="00D543DA">
            <w:pPr>
              <w:numPr>
                <w:ilvl w:val="0"/>
                <w:numId w:val="3"/>
              </w:numPr>
              <w:rPr>
                <w:b/>
                <w:sz w:val="26"/>
                <w:szCs w:val="26"/>
              </w:rPr>
            </w:pPr>
            <w:r w:rsidRPr="000E1598">
              <w:rPr>
                <w:b/>
                <w:sz w:val="26"/>
                <w:szCs w:val="26"/>
              </w:rPr>
              <w:t>Trường hợp không cắt được nguồn điện</w:t>
            </w:r>
          </w:p>
          <w:p w:rsidR="002E4F1F" w:rsidRDefault="002E4F1F" w:rsidP="00D543DA">
            <w:pPr>
              <w:widowControl w:val="0"/>
              <w:spacing w:line="312" w:lineRule="auto"/>
              <w:rPr>
                <w:sz w:val="26"/>
                <w:szCs w:val="26"/>
              </w:rPr>
            </w:pPr>
            <w:r w:rsidRPr="000E1598">
              <w:rPr>
                <w:b/>
                <w:i/>
                <w:sz w:val="26"/>
                <w:szCs w:val="26"/>
              </w:rPr>
              <w:t>Nếu người bị nạn do điện hạ thế:</w:t>
            </w:r>
            <w:r>
              <w:rPr>
                <w:sz w:val="26"/>
                <w:szCs w:val="26"/>
              </w:rPr>
              <w:t xml:space="preserve"> </w:t>
            </w:r>
          </w:p>
          <w:p w:rsidR="002E4F1F" w:rsidRDefault="002E4F1F" w:rsidP="00D543DA">
            <w:pPr>
              <w:widowControl w:val="0"/>
              <w:spacing w:line="312" w:lineRule="auto"/>
              <w:rPr>
                <w:sz w:val="26"/>
                <w:szCs w:val="26"/>
              </w:rPr>
            </w:pPr>
            <w:r>
              <w:rPr>
                <w:sz w:val="26"/>
                <w:szCs w:val="26"/>
              </w:rPr>
              <w:t xml:space="preserve">Người cứu cần có biện pháp </w:t>
            </w:r>
            <w:proofErr w:type="gramStart"/>
            <w:r>
              <w:rPr>
                <w:sz w:val="26"/>
                <w:szCs w:val="26"/>
              </w:rPr>
              <w:t>an</w:t>
            </w:r>
            <w:proofErr w:type="gramEnd"/>
            <w:r>
              <w:rPr>
                <w:sz w:val="26"/>
                <w:szCs w:val="26"/>
              </w:rPr>
              <w:t xml:space="preserve">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w:t>
            </w:r>
            <w:proofErr w:type="gramStart"/>
            <w:r>
              <w:rPr>
                <w:sz w:val="26"/>
                <w:szCs w:val="26"/>
              </w:rPr>
              <w:t>,…</w:t>
            </w:r>
            <w:proofErr w:type="gramEnd"/>
            <w:r>
              <w:rPr>
                <w:sz w:val="26"/>
                <w:szCs w:val="26"/>
              </w:rPr>
              <w:t xml:space="preserve"> có cán cách điện để chặt đứt dây dẫn điện.</w:t>
            </w:r>
          </w:p>
          <w:p w:rsidR="002E4F1F" w:rsidRDefault="002E4F1F" w:rsidP="00D543DA">
            <w:pPr>
              <w:rPr>
                <w:sz w:val="26"/>
                <w:szCs w:val="26"/>
              </w:rPr>
            </w:pPr>
            <w:r w:rsidRPr="000E1598">
              <w:rPr>
                <w:b/>
                <w:i/>
                <w:sz w:val="26"/>
                <w:szCs w:val="26"/>
              </w:rPr>
              <w:t>Nếu người bị nạn do điện cao thế:</w:t>
            </w:r>
            <w:r>
              <w:rPr>
                <w:sz w:val="26"/>
                <w:szCs w:val="26"/>
              </w:rPr>
              <w:t xml:space="preserve"> Khi tách nạn nhân ra khỏi mạch điện cần phải có các dụng cụ an toàn như găng tay, </w:t>
            </w:r>
            <w:proofErr w:type="gramStart"/>
            <w:r>
              <w:rPr>
                <w:sz w:val="26"/>
                <w:szCs w:val="26"/>
              </w:rPr>
              <w:t>ủng ,</w:t>
            </w:r>
            <w:proofErr w:type="gramEnd"/>
            <w:r>
              <w:rPr>
                <w:sz w:val="26"/>
                <w:szCs w:val="26"/>
              </w:rPr>
              <w:t xml:space="preserve">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p w:rsidR="002E4F1F" w:rsidRPr="00D07595" w:rsidRDefault="002E4F1F" w:rsidP="00D543DA">
            <w:pPr>
              <w:widowControl w:val="0"/>
              <w:spacing w:line="312" w:lineRule="auto"/>
              <w:rPr>
                <w:b/>
                <w:i/>
              </w:rPr>
            </w:pPr>
          </w:p>
          <w:p w:rsidR="002E4F1F" w:rsidRPr="00D07595" w:rsidRDefault="002E4F1F" w:rsidP="00D543DA">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F02430" w:rsidRDefault="00F02430" w:rsidP="00D543DA">
            <w:pPr>
              <w:widowControl w:val="0"/>
              <w:spacing w:line="312" w:lineRule="auto"/>
              <w:jc w:val="both"/>
              <w:rPr>
                <w:b/>
              </w:rPr>
            </w:pPr>
          </w:p>
          <w:p w:rsidR="002E4F1F" w:rsidRDefault="002E4F1F" w:rsidP="00D543DA">
            <w:pPr>
              <w:widowControl w:val="0"/>
              <w:spacing w:line="312" w:lineRule="auto"/>
              <w:jc w:val="both"/>
              <w:rPr>
                <w:b/>
              </w:rPr>
            </w:pPr>
            <w:r>
              <w:rPr>
                <w:b/>
              </w:rPr>
              <w:t>0,5</w:t>
            </w: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r>
              <w:rPr>
                <w:b/>
              </w:rPr>
              <w:t>0,5</w:t>
            </w: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Default="00F02430" w:rsidP="00D543DA">
            <w:pPr>
              <w:widowControl w:val="0"/>
              <w:spacing w:line="312" w:lineRule="auto"/>
              <w:jc w:val="both"/>
              <w:rPr>
                <w:b/>
              </w:rPr>
            </w:pPr>
          </w:p>
          <w:p w:rsidR="00F02430" w:rsidRPr="00D07595" w:rsidRDefault="00F02430" w:rsidP="00D543DA">
            <w:pPr>
              <w:widowControl w:val="0"/>
              <w:spacing w:line="312" w:lineRule="auto"/>
              <w:jc w:val="both"/>
              <w:rPr>
                <w:b/>
              </w:rPr>
            </w:pPr>
            <w:r>
              <w:rPr>
                <w:b/>
              </w:rPr>
              <w:t>0,5</w:t>
            </w:r>
          </w:p>
        </w:tc>
      </w:tr>
      <w:tr w:rsidR="002E4F1F" w:rsidRPr="00D07595" w:rsidTr="00D543DA">
        <w:trPr>
          <w:trHeight w:val="1074"/>
        </w:trPr>
        <w:tc>
          <w:tcPr>
            <w:tcW w:w="928" w:type="dxa"/>
            <w:tcBorders>
              <w:top w:val="single" w:sz="4" w:space="0" w:color="auto"/>
              <w:left w:val="single" w:sz="4" w:space="0" w:color="auto"/>
              <w:right w:val="single" w:sz="4" w:space="0" w:color="auto"/>
            </w:tcBorders>
          </w:tcPr>
          <w:p w:rsidR="002E4F1F" w:rsidRPr="00D07595" w:rsidRDefault="002E4F1F" w:rsidP="00D543D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E4F1F" w:rsidRPr="009537BE" w:rsidRDefault="002E4F1F" w:rsidP="00D543DA">
            <w:pPr>
              <w:widowControl w:val="0"/>
              <w:spacing w:line="480" w:lineRule="auto"/>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2E4F1F" w:rsidRPr="00642481" w:rsidRDefault="002E4F1F" w:rsidP="00D543DA">
            <w:pPr>
              <w:ind w:left="1134"/>
              <w:rPr>
                <w:b/>
                <w:i/>
                <w:sz w:val="26"/>
                <w:szCs w:val="26"/>
              </w:rPr>
            </w:pPr>
            <w:r w:rsidRPr="00642481">
              <w:rPr>
                <w:b/>
                <w:i/>
                <w:sz w:val="26"/>
                <w:szCs w:val="26"/>
              </w:rPr>
              <w:t>Xử lý tình huống</w:t>
            </w:r>
          </w:p>
          <w:p w:rsidR="002E4F1F" w:rsidRDefault="002E4F1F" w:rsidP="00D543DA">
            <w:pPr>
              <w:ind w:firstLine="650"/>
              <w:rPr>
                <w:sz w:val="26"/>
                <w:szCs w:val="26"/>
              </w:rPr>
            </w:pPr>
            <w:r>
              <w:rPr>
                <w:sz w:val="26"/>
                <w:szCs w:val="26"/>
              </w:rPr>
              <w:t>Ngay sau khi tách nạn nhân ra khỏi nguồn điện, phải căn cứ vào tình trạng của nạn nhân để xử lý cho thích hợp.</w:t>
            </w:r>
          </w:p>
          <w:p w:rsidR="002E4F1F" w:rsidRDefault="002E4F1F" w:rsidP="00D543DA">
            <w:pPr>
              <w:numPr>
                <w:ilvl w:val="0"/>
                <w:numId w:val="4"/>
              </w:numPr>
              <w:tabs>
                <w:tab w:val="clear" w:pos="720"/>
                <w:tab w:val="num" w:pos="1170"/>
              </w:tabs>
              <w:ind w:left="0" w:firstLine="910"/>
              <w:rPr>
                <w:b/>
                <w:i/>
                <w:sz w:val="26"/>
                <w:szCs w:val="26"/>
              </w:rPr>
            </w:pPr>
            <w:r>
              <w:rPr>
                <w:b/>
                <w:i/>
                <w:sz w:val="26"/>
                <w:szCs w:val="26"/>
              </w:rPr>
              <w:t>Nạn nhân chưa mất tri giác</w:t>
            </w:r>
          </w:p>
          <w:p w:rsidR="002E4F1F" w:rsidRDefault="002E4F1F" w:rsidP="00D543DA">
            <w:pPr>
              <w:ind w:firstLine="910"/>
              <w:rPr>
                <w:sz w:val="26"/>
                <w:szCs w:val="26"/>
              </w:rPr>
            </w:pPr>
            <w:r>
              <w:rPr>
                <w:sz w:val="26"/>
                <w:szCs w:val="26"/>
              </w:rPr>
              <w:t>Khi nạn nhân chưa mất tri giác, chỉ bị mê man trong chốc lát, còn thở yếu</w:t>
            </w:r>
            <w:proofErr w:type="gramStart"/>
            <w:r>
              <w:rPr>
                <w:sz w:val="26"/>
                <w:szCs w:val="26"/>
              </w:rPr>
              <w:t>,…</w:t>
            </w:r>
            <w:proofErr w:type="gramEnd"/>
            <w:r>
              <w:rPr>
                <w:sz w:val="26"/>
                <w:szCs w:val="26"/>
              </w:rPr>
              <w:t xml:space="preserve"> cần đặt nạn nhân ở nơi thoáng khí, yên tĩnh và </w:t>
            </w:r>
            <w:r>
              <w:rPr>
                <w:sz w:val="26"/>
                <w:szCs w:val="26"/>
              </w:rPr>
              <w:lastRenderedPageBreak/>
              <w:t>cấp tốc đi mời y – bác sĩ ngay hoặc chuyển nạn nhân đến cơ quan y tế gần nhất.</w:t>
            </w:r>
          </w:p>
          <w:p w:rsidR="002E4F1F" w:rsidRDefault="002E4F1F" w:rsidP="00D543DA">
            <w:pPr>
              <w:numPr>
                <w:ilvl w:val="0"/>
                <w:numId w:val="4"/>
              </w:numPr>
              <w:tabs>
                <w:tab w:val="clear" w:pos="720"/>
                <w:tab w:val="num" w:pos="1170"/>
              </w:tabs>
              <w:ind w:left="0" w:firstLine="910"/>
              <w:rPr>
                <w:sz w:val="26"/>
                <w:szCs w:val="26"/>
              </w:rPr>
            </w:pPr>
            <w:r>
              <w:rPr>
                <w:b/>
                <w:i/>
                <w:sz w:val="26"/>
                <w:szCs w:val="26"/>
              </w:rPr>
              <w:t xml:space="preserve"> Nạn nhân mất tri giác</w:t>
            </w:r>
            <w:r>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2E4F1F" w:rsidRDefault="002E4F1F" w:rsidP="00D543DA">
            <w:pPr>
              <w:numPr>
                <w:ilvl w:val="0"/>
                <w:numId w:val="4"/>
              </w:numPr>
              <w:tabs>
                <w:tab w:val="clear" w:pos="720"/>
                <w:tab w:val="num" w:pos="1170"/>
              </w:tabs>
              <w:ind w:left="0" w:firstLine="910"/>
              <w:rPr>
                <w:b/>
                <w:i/>
                <w:sz w:val="26"/>
                <w:szCs w:val="26"/>
              </w:rPr>
            </w:pPr>
            <w:r>
              <w:rPr>
                <w:b/>
                <w:i/>
                <w:sz w:val="26"/>
                <w:szCs w:val="26"/>
              </w:rPr>
              <w:t>Nạn nhân bị tắt thở</w:t>
            </w:r>
          </w:p>
          <w:p w:rsidR="002E4F1F" w:rsidRPr="00D07595" w:rsidRDefault="002E4F1F" w:rsidP="00D543DA">
            <w:pPr>
              <w:widowControl w:val="0"/>
              <w:rPr>
                <w:b/>
                <w:i/>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w:t>
            </w:r>
            <w:r w:rsidR="003260CD">
              <w:rPr>
                <w:sz w:val="26"/>
                <w:szCs w:val="26"/>
              </w:rPr>
              <w:t xml:space="preserve"> kết hợp với ép tim ngoài lồng ngực</w:t>
            </w:r>
            <w:r>
              <w:rPr>
                <w:sz w:val="26"/>
                <w:szCs w:val="26"/>
              </w:rPr>
              <w:t>. Cần kiên trì thực hiện hô hấp nhân tạo cho đến khi có y – bác sĩ đến, có ý kiến quyết định mới thôi</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r w:rsidRPr="00D07595">
              <w:t>0.</w:t>
            </w:r>
            <w:r>
              <w:t>5</w:t>
            </w: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r>
              <w:t>0.5</w:t>
            </w: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Pr="00B276D1" w:rsidRDefault="002E4F1F" w:rsidP="00D543DA">
            <w:pPr>
              <w:widowControl w:val="0"/>
              <w:spacing w:line="276" w:lineRule="auto"/>
              <w:jc w:val="both"/>
              <w:rPr>
                <w:sz w:val="32"/>
              </w:rPr>
            </w:pPr>
          </w:p>
          <w:p w:rsidR="002E4F1F" w:rsidRPr="00D07595" w:rsidRDefault="002E4F1F" w:rsidP="00D543DA">
            <w:pPr>
              <w:widowControl w:val="0"/>
              <w:spacing w:line="276" w:lineRule="auto"/>
              <w:jc w:val="both"/>
            </w:pPr>
            <w:r>
              <w:t>0.5</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Default="00937BA0" w:rsidP="00D543DA">
            <w:pPr>
              <w:widowControl w:val="0"/>
              <w:spacing w:line="480" w:lineRule="auto"/>
              <w:jc w:val="center"/>
            </w:pPr>
            <w:r>
              <w:lastRenderedPageBreak/>
              <w:t>3</w:t>
            </w:r>
          </w:p>
        </w:tc>
        <w:tc>
          <w:tcPr>
            <w:tcW w:w="51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2E4F1F" w:rsidRPr="00191C9D" w:rsidRDefault="002E4F1F" w:rsidP="00D543DA">
            <w:pPr>
              <w:spacing w:before="60" w:after="60"/>
              <w:jc w:val="both"/>
              <w:rPr>
                <w:sz w:val="26"/>
                <w:szCs w:val="26"/>
              </w:rPr>
            </w:pPr>
            <w:r w:rsidRPr="00191C9D">
              <w:rPr>
                <w:sz w:val="26"/>
                <w:szCs w:val="26"/>
              </w:rPr>
              <w:t>Xét ở hai trường hợp:</w:t>
            </w:r>
          </w:p>
          <w:p w:rsidR="002E4F1F" w:rsidRPr="008C3F61" w:rsidRDefault="002E4F1F" w:rsidP="00D543DA">
            <w:pPr>
              <w:spacing w:before="60" w:after="60"/>
              <w:jc w:val="both"/>
              <w:rPr>
                <w:b/>
                <w:sz w:val="26"/>
                <w:szCs w:val="26"/>
              </w:rPr>
            </w:pPr>
            <w:r w:rsidRPr="008C3F61">
              <w:rPr>
                <w:b/>
                <w:sz w:val="26"/>
                <w:szCs w:val="26"/>
              </w:rPr>
              <w:t>a) Ở chế độ bình thường:</w:t>
            </w:r>
          </w:p>
          <w:p w:rsidR="002E4F1F" w:rsidRDefault="002E4F1F" w:rsidP="00D543DA">
            <w:pPr>
              <w:spacing w:before="60" w:after="60"/>
              <w:jc w:val="both"/>
              <w:rPr>
                <w:sz w:val="26"/>
                <w:szCs w:val="26"/>
              </w:rPr>
            </w:pPr>
            <w:r>
              <w:rPr>
                <w:sz w:val="26"/>
                <w:szCs w:val="26"/>
              </w:rPr>
              <w:t xml:space="preserve">Giá trị dòng điện chạy qua dây dẫn: </w:t>
            </w:r>
          </w:p>
          <w:p w:rsidR="002E4F1F" w:rsidRDefault="00F51597" w:rsidP="00D543DA">
            <w:pPr>
              <w:spacing w:before="60" w:after="60"/>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sidR="002E4F1F">
              <w:rPr>
                <w:sz w:val="26"/>
                <w:szCs w:val="26"/>
              </w:rPr>
              <w:t>=</w:t>
            </w:r>
            <m:oMath>
              <m:f>
                <m:fPr>
                  <m:ctrlPr>
                    <w:rPr>
                      <w:rFonts w:ascii="Cambria Math" w:hAnsi="Cambria Math"/>
                      <w:sz w:val="26"/>
                      <w:szCs w:val="26"/>
                    </w:rPr>
                  </m:ctrlPr>
                </m:fPr>
                <m:num>
                  <m:r>
                    <w:rPr>
                      <w:rFonts w:ascii="Cambria Math" w:hAnsi="Cambria Math"/>
                      <w:sz w:val="26"/>
                      <w:szCs w:val="26"/>
                    </w:rPr>
                    <m:t>4,5. 1000</m:t>
                  </m:r>
                </m:num>
                <m:den>
                  <m:r>
                    <m:rPr>
                      <m:sty m:val="p"/>
                    </m:rPr>
                    <w:rPr>
                      <w:rFonts w:ascii="Cambria Math" w:hAnsi="Cambria Math" w:cs="Cambria Math"/>
                      <w:sz w:val="26"/>
                      <w:szCs w:val="26"/>
                    </w:rPr>
                    <m:t>220</m:t>
                  </m:r>
                </m:den>
              </m:f>
            </m:oMath>
            <w:r w:rsidR="002E4F1F">
              <w:rPr>
                <w:sz w:val="26"/>
                <w:szCs w:val="26"/>
              </w:rPr>
              <w:t>=</w:t>
            </w:r>
            <w:r w:rsidR="00ED371E">
              <w:rPr>
                <w:sz w:val="26"/>
                <w:szCs w:val="26"/>
              </w:rPr>
              <w:t>20,45</w:t>
            </w:r>
            <w:r w:rsidR="002E4F1F">
              <w:rPr>
                <w:sz w:val="26"/>
                <w:szCs w:val="26"/>
              </w:rPr>
              <w:t>(A)</w:t>
            </w:r>
          </w:p>
          <w:p w:rsidR="002E4F1F" w:rsidRDefault="002E4F1F" w:rsidP="00D543DA">
            <w:pPr>
              <w:spacing w:before="60" w:after="60"/>
              <w:jc w:val="both"/>
              <w:rPr>
                <w:sz w:val="26"/>
                <w:szCs w:val="26"/>
              </w:rPr>
            </w:pPr>
            <w:r>
              <w:rPr>
                <w:sz w:val="26"/>
                <w:szCs w:val="26"/>
              </w:rPr>
              <w:t xml:space="preserve">Hao tổn điện áp trên đường dây trung tính (chính là điện tiếp xúc): </w:t>
            </w:r>
          </w:p>
          <w:p w:rsidR="002E4F1F" w:rsidRDefault="00F51597" w:rsidP="00D543DA">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r>
                <w:rPr>
                  <w:rFonts w:ascii="Cambria Math" w:hAnsi="Cambria Math"/>
                  <w:sz w:val="26"/>
                  <w:szCs w:val="26"/>
                </w:rPr>
                <m:t>=∆U=</m:t>
              </m:r>
            </m:oMath>
            <w:r w:rsidR="002E4F1F">
              <w:rPr>
                <w:sz w:val="26"/>
                <w:szCs w:val="26"/>
              </w:rPr>
              <w:t>I</w:t>
            </w:r>
            <w:r w:rsidR="002E4F1F">
              <w:rPr>
                <w:sz w:val="26"/>
                <w:szCs w:val="26"/>
                <w:vertAlign w:val="subscript"/>
              </w:rPr>
              <w:t>lv</w:t>
            </w:r>
            <w:r w:rsidR="002E4F1F">
              <w:rPr>
                <w:sz w:val="26"/>
                <w:szCs w:val="26"/>
              </w:rPr>
              <w:t>. R</w:t>
            </w:r>
            <w:r w:rsidR="002E4F1F">
              <w:rPr>
                <w:sz w:val="26"/>
                <w:szCs w:val="26"/>
                <w:vertAlign w:val="subscript"/>
              </w:rPr>
              <w:t>d</w:t>
            </w:r>
            <w:r w:rsidR="002E4F1F">
              <w:rPr>
                <w:sz w:val="26"/>
                <w:szCs w:val="26"/>
              </w:rPr>
              <w:t>=</w:t>
            </w:r>
            <w:r w:rsidR="00ED0209">
              <w:rPr>
                <w:sz w:val="26"/>
                <w:szCs w:val="26"/>
              </w:rPr>
              <w:t>20,45</w:t>
            </w:r>
            <w:r w:rsidR="002E4F1F">
              <w:rPr>
                <w:sz w:val="26"/>
                <w:szCs w:val="26"/>
              </w:rPr>
              <w:t>.0,</w:t>
            </w:r>
            <w:r w:rsidR="00ED0209">
              <w:rPr>
                <w:sz w:val="26"/>
                <w:szCs w:val="26"/>
              </w:rPr>
              <w:t>35</w:t>
            </w:r>
            <w:r w:rsidR="002E4F1F">
              <w:rPr>
                <w:sz w:val="26"/>
                <w:szCs w:val="26"/>
              </w:rPr>
              <w:t>=</w:t>
            </w:r>
            <w:r w:rsidR="00ED0209">
              <w:rPr>
                <w:sz w:val="26"/>
                <w:szCs w:val="26"/>
              </w:rPr>
              <w:t>7,16</w:t>
            </w:r>
            <w:r w:rsidR="002E4F1F">
              <w:rPr>
                <w:sz w:val="26"/>
                <w:szCs w:val="26"/>
              </w:rPr>
              <w:t>(V)</w:t>
            </w:r>
          </w:p>
          <w:p w:rsidR="002E4F1F" w:rsidRDefault="002E4F1F" w:rsidP="00D543DA">
            <w:pPr>
              <w:spacing w:before="60" w:after="60"/>
              <w:jc w:val="both"/>
              <w:rPr>
                <w:sz w:val="26"/>
                <w:szCs w:val="26"/>
              </w:rPr>
            </w:pPr>
            <w:r>
              <w:rPr>
                <w:sz w:val="26"/>
                <w:szCs w:val="26"/>
              </w:rPr>
              <w:t>Dòng điện chạy qua cơ thể người:</w:t>
            </w:r>
          </w:p>
          <w:p w:rsidR="002E4F1F" w:rsidRDefault="002E4F1F" w:rsidP="00D543DA">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7,16</m:t>
                  </m:r>
                </m:num>
                <m:den>
                  <m:r>
                    <w:rPr>
                      <w:rFonts w:ascii="Cambria Math" w:hAnsi="Cambria Math"/>
                      <w:sz w:val="26"/>
                      <w:szCs w:val="26"/>
                    </w:rPr>
                    <m:t>1000</m:t>
                  </m:r>
                </m:den>
              </m:f>
              <m:r>
                <w:rPr>
                  <w:rFonts w:ascii="Cambria Math" w:hAnsi="Cambria Math"/>
                  <w:sz w:val="26"/>
                  <w:szCs w:val="26"/>
                </w:rPr>
                <m:t>=7,16 (mA)</m:t>
              </m:r>
            </m:oMath>
          </w:p>
          <w:p w:rsidR="00493AB4" w:rsidRDefault="002E4F1F" w:rsidP="00D543DA">
            <w:pPr>
              <w:spacing w:before="60" w:after="60"/>
              <w:jc w:val="both"/>
              <w:rPr>
                <w:sz w:val="26"/>
                <w:szCs w:val="26"/>
              </w:rPr>
            </w:pPr>
            <w:r>
              <w:rPr>
                <w:sz w:val="26"/>
                <w:szCs w:val="26"/>
              </w:rPr>
              <w:t xml:space="preserve">Với giá trị dòng điện này </w:t>
            </w:r>
            <w:r w:rsidR="00CB63A6">
              <w:rPr>
                <w:sz w:val="26"/>
                <w:szCs w:val="26"/>
              </w:rPr>
              <w:t xml:space="preserve">chưa đến mức </w:t>
            </w:r>
            <w:r>
              <w:rPr>
                <w:sz w:val="26"/>
                <w:szCs w:val="26"/>
              </w:rPr>
              <w:t>gây nguy hiểm cho con người</w:t>
            </w:r>
            <w:r w:rsidR="00CB63A6">
              <w:rPr>
                <w:sz w:val="26"/>
                <w:szCs w:val="26"/>
              </w:rPr>
              <w:t xml:space="preserve"> (m</w:t>
            </w:r>
            <w:r w:rsidR="009C49FF">
              <w:rPr>
                <w:sz w:val="26"/>
                <w:szCs w:val="26"/>
              </w:rPr>
              <w:t xml:space="preserve">ức nguy hiểm tay khó rời khỏi vật mang điện là </w:t>
            </w:r>
            <m:oMath>
              <m:r>
                <w:rPr>
                  <w:rFonts w:ascii="Cambria Math" w:hAnsi="Cambria Math"/>
                  <w:sz w:val="26"/>
                  <w:szCs w:val="26"/>
                </w:rPr>
                <m:t>≥10mA)</m:t>
              </m:r>
            </m:oMath>
            <w:r w:rsidR="00493AB4">
              <w:rPr>
                <w:sz w:val="26"/>
                <w:szCs w:val="26"/>
              </w:rPr>
              <w:t>. Tuy nhiên khi thời gian tiếp xúc càng lâu thì mức độ nguy hiểm sẽ tăng lên do điện trở của cơ thể người giảm đi.</w:t>
            </w:r>
          </w:p>
          <w:p w:rsidR="002E4F1F" w:rsidRPr="008C3F61" w:rsidRDefault="002E4F1F" w:rsidP="00D543DA">
            <w:pPr>
              <w:spacing w:before="60" w:after="60"/>
              <w:jc w:val="both"/>
              <w:rPr>
                <w:b/>
                <w:sz w:val="26"/>
                <w:szCs w:val="26"/>
              </w:rPr>
            </w:pPr>
            <w:r w:rsidRPr="008C3F61">
              <w:rPr>
                <w:b/>
                <w:sz w:val="26"/>
                <w:szCs w:val="26"/>
              </w:rPr>
              <w:t>b) Xét ở chế độ ngắn mạch cuối đường dây:</w:t>
            </w:r>
          </w:p>
          <w:p w:rsidR="002E4F1F" w:rsidRDefault="002E4F1F" w:rsidP="00D543DA">
            <w:pPr>
              <w:spacing w:before="60" w:after="60"/>
              <w:jc w:val="both"/>
              <w:rPr>
                <w:sz w:val="26"/>
                <w:szCs w:val="26"/>
              </w:rPr>
            </w:pPr>
            <w:r>
              <w:rPr>
                <w:sz w:val="26"/>
                <w:szCs w:val="26"/>
              </w:rPr>
              <w:t>Khi đó giá trị điện áp tiếp xúc sẽ bằng nửa giá trị điện áp lưới, do đó dòng điện chạy qua cơ thể người sẽ là:</w:t>
            </w:r>
          </w:p>
          <w:p w:rsidR="002E4F1F" w:rsidRDefault="002E4F1F" w:rsidP="00D543DA">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oMath>
            <w:r>
              <w:rPr>
                <w:sz w:val="26"/>
                <w:szCs w:val="26"/>
              </w:rPr>
              <w:t>=0,11 (A) = 110 (mA)</w:t>
            </w:r>
          </w:p>
          <w:p w:rsidR="002E4F1F" w:rsidRPr="00CB3998" w:rsidRDefault="002E4F1F" w:rsidP="00D543DA">
            <w:pPr>
              <w:spacing w:before="60" w:after="60"/>
              <w:jc w:val="both"/>
              <w:rPr>
                <w:sz w:val="26"/>
                <w:szCs w:val="26"/>
              </w:rPr>
            </w:pPr>
            <w:r>
              <w:rPr>
                <w:sz w:val="26"/>
                <w:szCs w:val="26"/>
              </w:rPr>
              <w:t>Trong trường hợp này rất nguy hiểm, quá 0</w:t>
            </w:r>
            <w:proofErr w:type="gramStart"/>
            <w:r>
              <w:rPr>
                <w:sz w:val="26"/>
                <w:szCs w:val="26"/>
              </w:rPr>
              <w:t>,2</w:t>
            </w:r>
            <w:proofErr w:type="gramEnd"/>
            <w:r>
              <w:rPr>
                <w:sz w:val="26"/>
                <w:szCs w:val="26"/>
              </w:rPr>
              <w:t xml:space="preserve"> giây tim ngưng tập và tê liệt hô hấp.</w:t>
            </w:r>
          </w:p>
        </w:tc>
        <w:tc>
          <w:tcPr>
            <w:tcW w:w="957" w:type="dxa"/>
            <w:tcBorders>
              <w:top w:val="single" w:sz="4" w:space="0" w:color="auto"/>
              <w:left w:val="single" w:sz="4" w:space="0" w:color="auto"/>
              <w:bottom w:val="single" w:sz="4" w:space="0" w:color="auto"/>
              <w:right w:val="single" w:sz="4" w:space="0" w:color="auto"/>
            </w:tcBorders>
          </w:tcPr>
          <w:p w:rsidR="002E4F1F" w:rsidRPr="00BD7C80" w:rsidRDefault="002E4F1F" w:rsidP="00D543DA">
            <w:pPr>
              <w:widowControl w:val="0"/>
              <w:jc w:val="both"/>
              <w:rPr>
                <w:sz w:val="30"/>
              </w:rPr>
            </w:pPr>
          </w:p>
          <w:p w:rsidR="002E4F1F" w:rsidRPr="004237CF" w:rsidRDefault="002E4F1F" w:rsidP="00D543DA">
            <w:pPr>
              <w:widowControl w:val="0"/>
              <w:jc w:val="both"/>
              <w:rPr>
                <w:b/>
              </w:rPr>
            </w:pPr>
            <w:r w:rsidRPr="004237CF">
              <w:rPr>
                <w:b/>
              </w:rPr>
              <w:t>2</w:t>
            </w: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Default="00F51597" w:rsidP="00D543DA">
            <w:pPr>
              <w:widowControl w:val="0"/>
              <w:jc w:val="both"/>
            </w:pPr>
            <w:r>
              <w:t>0,5</w:t>
            </w:r>
            <w:bookmarkStart w:id="0" w:name="_GoBack"/>
            <w:bookmarkEnd w:id="0"/>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Pr="00EE6820" w:rsidRDefault="002E4F1F" w:rsidP="00D543DA">
            <w:pPr>
              <w:widowControl w:val="0"/>
              <w:jc w:val="both"/>
              <w:rPr>
                <w:sz w:val="34"/>
              </w:rPr>
            </w:pPr>
          </w:p>
          <w:p w:rsidR="002E4F1F" w:rsidRPr="004237CF" w:rsidRDefault="002E4F1F" w:rsidP="00D543DA">
            <w:pPr>
              <w:widowControl w:val="0"/>
              <w:jc w:val="both"/>
              <w:rPr>
                <w:b/>
              </w:rPr>
            </w:pPr>
            <w:r w:rsidRPr="004237CF">
              <w:rPr>
                <w:b/>
              </w:rPr>
              <w:t>1,5</w:t>
            </w:r>
          </w:p>
          <w:p w:rsidR="002E4F1F" w:rsidRDefault="002E4F1F" w:rsidP="00D543DA">
            <w:pPr>
              <w:widowControl w:val="0"/>
              <w:jc w:val="both"/>
            </w:pPr>
            <w:r>
              <w:t>1</w:t>
            </w:r>
          </w:p>
          <w:p w:rsidR="002E4F1F" w:rsidRDefault="002E4F1F" w:rsidP="00D543DA">
            <w:pPr>
              <w:widowControl w:val="0"/>
              <w:jc w:val="both"/>
            </w:pPr>
          </w:p>
          <w:p w:rsidR="002E4F1F" w:rsidRDefault="002E4F1F" w:rsidP="00D543DA">
            <w:pPr>
              <w:widowControl w:val="0"/>
              <w:jc w:val="both"/>
            </w:pPr>
          </w:p>
          <w:p w:rsidR="002E4F1F" w:rsidRPr="00C311C0" w:rsidRDefault="002E4F1F" w:rsidP="00D543DA">
            <w:pPr>
              <w:widowControl w:val="0"/>
              <w:jc w:val="both"/>
              <w:rPr>
                <w:sz w:val="38"/>
              </w:rPr>
            </w:pPr>
          </w:p>
          <w:p w:rsidR="002E4F1F" w:rsidRDefault="002E4F1F" w:rsidP="00D543DA">
            <w:pPr>
              <w:widowControl w:val="0"/>
              <w:jc w:val="both"/>
            </w:pPr>
            <w:r>
              <w:t>0,5</w:t>
            </w:r>
          </w:p>
        </w:tc>
      </w:tr>
    </w:tbl>
    <w:p w:rsidR="002E4F1F" w:rsidRPr="00D07595" w:rsidRDefault="002E4F1F" w:rsidP="002E4F1F">
      <w:pPr>
        <w:tabs>
          <w:tab w:val="center" w:pos="5037"/>
          <w:tab w:val="left" w:pos="6210"/>
        </w:tabs>
        <w:ind w:left="720"/>
        <w:jc w:val="center"/>
        <w:rPr>
          <w:b/>
          <w:sz w:val="26"/>
          <w:szCs w:val="30"/>
        </w:rPr>
      </w:pPr>
      <w:r w:rsidRPr="00D07595">
        <w:rPr>
          <w:b/>
          <w:sz w:val="26"/>
          <w:szCs w:val="30"/>
        </w:rPr>
        <w:t>NỘI DUNG</w:t>
      </w:r>
    </w:p>
    <w:p w:rsidR="002E4F1F" w:rsidRPr="00D07595" w:rsidRDefault="002E4F1F" w:rsidP="002E4F1F">
      <w:pPr>
        <w:spacing w:line="276" w:lineRule="auto"/>
        <w:jc w:val="center"/>
      </w:pPr>
    </w:p>
    <w:p w:rsidR="002E4F1F" w:rsidRDefault="002E4F1F" w:rsidP="002E4F1F">
      <w:pPr>
        <w:jc w:val="center"/>
      </w:pPr>
      <w:r>
        <w:t>_______Hết_______</w:t>
      </w:r>
    </w:p>
    <w:p w:rsidR="002E4F1F" w:rsidRPr="00826464" w:rsidRDefault="002E4F1F" w:rsidP="002E4F1F">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E4F1F" w:rsidRDefault="002E4F1F" w:rsidP="002E4F1F">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Pr="004237CF" w:rsidRDefault="002E4F1F" w:rsidP="002E4F1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1360E2"/>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2"/>
  </w:num>
  <w:num w:numId="4">
    <w:abstractNumId w:val="2"/>
  </w:num>
  <w:num w:numId="5">
    <w:abstractNumId w:val="5"/>
  </w:num>
  <w:num w:numId="6">
    <w:abstractNumId w:val="14"/>
  </w:num>
  <w:num w:numId="7">
    <w:abstractNumId w:val="6"/>
  </w:num>
  <w:num w:numId="8">
    <w:abstractNumId w:val="3"/>
  </w:num>
  <w:num w:numId="9">
    <w:abstractNumId w:val="8"/>
  </w:num>
  <w:num w:numId="10">
    <w:abstractNumId w:val="10"/>
  </w:num>
  <w:num w:numId="11">
    <w:abstractNumId w:val="11"/>
  </w:num>
  <w:num w:numId="12">
    <w:abstractNumId w:val="13"/>
  </w:num>
  <w:num w:numId="13">
    <w:abstractNumId w:val="7"/>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2D99"/>
    <w:rsid w:val="000718CC"/>
    <w:rsid w:val="000829FA"/>
    <w:rsid w:val="000853FD"/>
    <w:rsid w:val="00096AB7"/>
    <w:rsid w:val="000B3071"/>
    <w:rsid w:val="000E3773"/>
    <w:rsid w:val="000F525B"/>
    <w:rsid w:val="00134BCB"/>
    <w:rsid w:val="001360B7"/>
    <w:rsid w:val="001476D5"/>
    <w:rsid w:val="0015103A"/>
    <w:rsid w:val="00153880"/>
    <w:rsid w:val="00154A16"/>
    <w:rsid w:val="0016556C"/>
    <w:rsid w:val="00174FD9"/>
    <w:rsid w:val="00185610"/>
    <w:rsid w:val="00186F45"/>
    <w:rsid w:val="0019178F"/>
    <w:rsid w:val="001D30C7"/>
    <w:rsid w:val="001D64E2"/>
    <w:rsid w:val="001D6720"/>
    <w:rsid w:val="001E7BD2"/>
    <w:rsid w:val="001F3017"/>
    <w:rsid w:val="0021031D"/>
    <w:rsid w:val="00232388"/>
    <w:rsid w:val="002442F3"/>
    <w:rsid w:val="00246EE8"/>
    <w:rsid w:val="002722B5"/>
    <w:rsid w:val="002A3C8B"/>
    <w:rsid w:val="002B0AF5"/>
    <w:rsid w:val="002B0B7F"/>
    <w:rsid w:val="002B1373"/>
    <w:rsid w:val="002B24F2"/>
    <w:rsid w:val="002D2091"/>
    <w:rsid w:val="002E4F1F"/>
    <w:rsid w:val="002F6A19"/>
    <w:rsid w:val="003255A6"/>
    <w:rsid w:val="00325C53"/>
    <w:rsid w:val="003260CD"/>
    <w:rsid w:val="003330BA"/>
    <w:rsid w:val="003347A7"/>
    <w:rsid w:val="00345BB0"/>
    <w:rsid w:val="003609CC"/>
    <w:rsid w:val="00360D40"/>
    <w:rsid w:val="00364390"/>
    <w:rsid w:val="00366CA4"/>
    <w:rsid w:val="003702EB"/>
    <w:rsid w:val="00380E4E"/>
    <w:rsid w:val="0039337A"/>
    <w:rsid w:val="003B7E0B"/>
    <w:rsid w:val="003D589C"/>
    <w:rsid w:val="00401385"/>
    <w:rsid w:val="004120B1"/>
    <w:rsid w:val="004468DD"/>
    <w:rsid w:val="00447DEB"/>
    <w:rsid w:val="00462998"/>
    <w:rsid w:val="0046406A"/>
    <w:rsid w:val="00493AB4"/>
    <w:rsid w:val="004D1B46"/>
    <w:rsid w:val="004F371E"/>
    <w:rsid w:val="00514CF4"/>
    <w:rsid w:val="0052195B"/>
    <w:rsid w:val="00532F12"/>
    <w:rsid w:val="005373B2"/>
    <w:rsid w:val="0054465A"/>
    <w:rsid w:val="00582F87"/>
    <w:rsid w:val="0059650C"/>
    <w:rsid w:val="005A025B"/>
    <w:rsid w:val="005A09CC"/>
    <w:rsid w:val="005B1661"/>
    <w:rsid w:val="005B769F"/>
    <w:rsid w:val="005D05E5"/>
    <w:rsid w:val="005D2AA3"/>
    <w:rsid w:val="005E54CE"/>
    <w:rsid w:val="005F1568"/>
    <w:rsid w:val="005F34BE"/>
    <w:rsid w:val="00613758"/>
    <w:rsid w:val="00623170"/>
    <w:rsid w:val="006974C4"/>
    <w:rsid w:val="006A2FE2"/>
    <w:rsid w:val="006B60CD"/>
    <w:rsid w:val="006B6936"/>
    <w:rsid w:val="006C2A4F"/>
    <w:rsid w:val="006E5C31"/>
    <w:rsid w:val="00702661"/>
    <w:rsid w:val="0070674B"/>
    <w:rsid w:val="00710E56"/>
    <w:rsid w:val="0076588E"/>
    <w:rsid w:val="00766718"/>
    <w:rsid w:val="007A2F1C"/>
    <w:rsid w:val="007A4106"/>
    <w:rsid w:val="007B5372"/>
    <w:rsid w:val="007C1A7F"/>
    <w:rsid w:val="007E187E"/>
    <w:rsid w:val="00805D56"/>
    <w:rsid w:val="00826464"/>
    <w:rsid w:val="0087705A"/>
    <w:rsid w:val="008D2DD0"/>
    <w:rsid w:val="008E0412"/>
    <w:rsid w:val="008E5B9A"/>
    <w:rsid w:val="009118F2"/>
    <w:rsid w:val="00913934"/>
    <w:rsid w:val="00937BA0"/>
    <w:rsid w:val="009537BE"/>
    <w:rsid w:val="009563F3"/>
    <w:rsid w:val="009628D9"/>
    <w:rsid w:val="00966DB5"/>
    <w:rsid w:val="0097319A"/>
    <w:rsid w:val="00977F7F"/>
    <w:rsid w:val="00981081"/>
    <w:rsid w:val="009B76FC"/>
    <w:rsid w:val="009C49FF"/>
    <w:rsid w:val="009D1930"/>
    <w:rsid w:val="009E4844"/>
    <w:rsid w:val="00A07745"/>
    <w:rsid w:val="00A26E06"/>
    <w:rsid w:val="00A26F39"/>
    <w:rsid w:val="00A30701"/>
    <w:rsid w:val="00A44101"/>
    <w:rsid w:val="00A45841"/>
    <w:rsid w:val="00A46C9C"/>
    <w:rsid w:val="00A92A20"/>
    <w:rsid w:val="00AA0523"/>
    <w:rsid w:val="00AE6ADA"/>
    <w:rsid w:val="00AF024B"/>
    <w:rsid w:val="00B1630C"/>
    <w:rsid w:val="00B17106"/>
    <w:rsid w:val="00B217EC"/>
    <w:rsid w:val="00B35D07"/>
    <w:rsid w:val="00B551E5"/>
    <w:rsid w:val="00B66052"/>
    <w:rsid w:val="00B70DEA"/>
    <w:rsid w:val="00B97461"/>
    <w:rsid w:val="00BA3F49"/>
    <w:rsid w:val="00BA459D"/>
    <w:rsid w:val="00BA47F7"/>
    <w:rsid w:val="00BA5273"/>
    <w:rsid w:val="00BC42A3"/>
    <w:rsid w:val="00BD7C80"/>
    <w:rsid w:val="00C07CFE"/>
    <w:rsid w:val="00C72310"/>
    <w:rsid w:val="00CB63A6"/>
    <w:rsid w:val="00CF07FB"/>
    <w:rsid w:val="00CF0DBA"/>
    <w:rsid w:val="00CF0F37"/>
    <w:rsid w:val="00CF4B9B"/>
    <w:rsid w:val="00D07595"/>
    <w:rsid w:val="00D14A17"/>
    <w:rsid w:val="00D2585B"/>
    <w:rsid w:val="00D43197"/>
    <w:rsid w:val="00D543DA"/>
    <w:rsid w:val="00D85CDF"/>
    <w:rsid w:val="00DA777C"/>
    <w:rsid w:val="00DB6D8B"/>
    <w:rsid w:val="00DE7975"/>
    <w:rsid w:val="00E01CD4"/>
    <w:rsid w:val="00E57C00"/>
    <w:rsid w:val="00E608C6"/>
    <w:rsid w:val="00E84DEB"/>
    <w:rsid w:val="00EA0CD6"/>
    <w:rsid w:val="00EA746B"/>
    <w:rsid w:val="00EA7DCB"/>
    <w:rsid w:val="00EB0404"/>
    <w:rsid w:val="00ED0209"/>
    <w:rsid w:val="00ED371E"/>
    <w:rsid w:val="00ED7B4C"/>
    <w:rsid w:val="00EE506A"/>
    <w:rsid w:val="00EE6820"/>
    <w:rsid w:val="00F02430"/>
    <w:rsid w:val="00F06B5F"/>
    <w:rsid w:val="00F463ED"/>
    <w:rsid w:val="00F51211"/>
    <w:rsid w:val="00F51597"/>
    <w:rsid w:val="00F60472"/>
    <w:rsid w:val="00F71123"/>
    <w:rsid w:val="00F75D1A"/>
    <w:rsid w:val="00F91EF5"/>
    <w:rsid w:val="00FA0A5E"/>
    <w:rsid w:val="00FA5483"/>
    <w:rsid w:val="00FC1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13</cp:revision>
  <cp:lastPrinted>2015-11-23T01:27:00Z</cp:lastPrinted>
  <dcterms:created xsi:type="dcterms:W3CDTF">2016-12-26T00:26:00Z</dcterms:created>
  <dcterms:modified xsi:type="dcterms:W3CDTF">2016-12-26T01:08:00Z</dcterms:modified>
</cp:coreProperties>
</file>